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D38" w:rsidRPr="00A17AF0" w:rsidRDefault="00653D38" w:rsidP="00137CC0">
      <w:pPr>
        <w:jc w:val="center"/>
        <w:rPr>
          <w:rFonts w:asciiTheme="minorHAnsi" w:hAnsiTheme="minorHAnsi" w:cs="Calibri"/>
          <w:b/>
          <w:sz w:val="22"/>
          <w:szCs w:val="22"/>
        </w:rPr>
        <w:sectPr w:rsidR="00653D38" w:rsidRPr="00A17AF0" w:rsidSect="00796A50">
          <w:headerReference w:type="default" r:id="rId8"/>
          <w:footerReference w:type="default" r:id="rId9"/>
          <w:type w:val="continuous"/>
          <w:pgSz w:w="11906" w:h="16838" w:code="9"/>
          <w:pgMar w:top="1701" w:right="851" w:bottom="851" w:left="851" w:header="284" w:footer="454" w:gutter="0"/>
          <w:cols w:space="709"/>
          <w:docGrid w:linePitch="360"/>
        </w:sectPr>
      </w:pPr>
    </w:p>
    <w:p w:rsidR="00470205" w:rsidRPr="00A17AF0" w:rsidRDefault="00470205" w:rsidP="00470205">
      <w:pPr>
        <w:spacing w:before="60" w:after="60"/>
        <w:rPr>
          <w:rFonts w:asciiTheme="minorHAnsi" w:hAnsiTheme="minorHAnsi"/>
          <w:sz w:val="20"/>
          <w:szCs w:val="20"/>
        </w:rPr>
      </w:pPr>
      <w:r w:rsidRPr="00A17AF0">
        <w:rPr>
          <w:rFonts w:asciiTheme="minorHAnsi" w:hAnsiTheme="minorHAnsi"/>
          <w:b/>
          <w:sz w:val="20"/>
          <w:szCs w:val="20"/>
        </w:rPr>
        <w:t>FİRMA ADI:</w:t>
      </w:r>
      <w:r w:rsidRPr="00A17AF0">
        <w:rPr>
          <w:rFonts w:asciiTheme="minorHAnsi" w:hAnsiTheme="minorHAnsi" w:cs="Calibri"/>
          <w:sz w:val="20"/>
          <w:szCs w:val="20"/>
        </w:rPr>
        <w:t xml:space="preserve"> </w:t>
      </w:r>
      <w:r w:rsidRPr="00A17AF0">
        <w:rPr>
          <w:rFonts w:asciiTheme="minorHAnsi" w:hAnsiTheme="minorHAnsi" w:cs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7AF0">
        <w:rPr>
          <w:rFonts w:asciiTheme="minorHAnsi" w:hAnsiTheme="minorHAnsi" w:cs="Calibri"/>
          <w:sz w:val="20"/>
          <w:szCs w:val="20"/>
        </w:rPr>
        <w:instrText xml:space="preserve"> FORMTEXT </w:instrText>
      </w:r>
      <w:r w:rsidRPr="00A17AF0">
        <w:rPr>
          <w:rFonts w:asciiTheme="minorHAnsi" w:hAnsiTheme="minorHAnsi" w:cs="Calibri"/>
          <w:sz w:val="20"/>
          <w:szCs w:val="20"/>
        </w:rPr>
      </w:r>
      <w:r w:rsidRPr="00A17AF0">
        <w:rPr>
          <w:rFonts w:asciiTheme="minorHAnsi" w:hAnsiTheme="minorHAnsi" w:cs="Calibri"/>
          <w:sz w:val="20"/>
          <w:szCs w:val="20"/>
        </w:rPr>
        <w:fldChar w:fldCharType="separate"/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t> </w:t>
      </w:r>
      <w:r w:rsidRPr="00A17AF0">
        <w:rPr>
          <w:rFonts w:asciiTheme="minorHAnsi" w:hAnsiTheme="minorHAnsi" w:cs="Calibri"/>
          <w:sz w:val="20"/>
          <w:szCs w:val="20"/>
        </w:rPr>
        <w:fldChar w:fldCharType="end"/>
      </w:r>
    </w:p>
    <w:tbl>
      <w:tblPr>
        <w:tblStyle w:val="TabloKlavuzu"/>
        <w:tblW w:w="10206" w:type="dxa"/>
        <w:jc w:val="center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135"/>
        <w:gridCol w:w="993"/>
        <w:gridCol w:w="1559"/>
        <w:gridCol w:w="460"/>
        <w:gridCol w:w="956"/>
        <w:gridCol w:w="852"/>
        <w:gridCol w:w="212"/>
        <w:gridCol w:w="1772"/>
        <w:gridCol w:w="247"/>
        <w:gridCol w:w="2020"/>
      </w:tblGrid>
      <w:tr w:rsidR="00B00ECB" w:rsidRPr="00A17AF0" w:rsidTr="007D2F45">
        <w:trPr>
          <w:trHeight w:val="340"/>
          <w:jc w:val="center"/>
        </w:trPr>
        <w:tc>
          <w:tcPr>
            <w:tcW w:w="10206" w:type="dxa"/>
            <w:gridSpan w:val="10"/>
            <w:shd w:val="clear" w:color="auto" w:fill="BFBFBF" w:themeFill="background1" w:themeFillShade="BF"/>
            <w:vAlign w:val="center"/>
          </w:tcPr>
          <w:p w:rsidR="00B00ECB" w:rsidRPr="00A17AF0" w:rsidRDefault="00B00ECB" w:rsidP="0031145A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A. Genel Bilgiler</w:t>
            </w:r>
          </w:p>
        </w:tc>
      </w:tr>
      <w:tr w:rsidR="00E9306C" w:rsidRPr="00A17AF0" w:rsidTr="00A17AF0">
        <w:trPr>
          <w:trHeight w:val="794"/>
          <w:jc w:val="center"/>
        </w:trPr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>Kendi tesisleriniz dışında</w:t>
            </w: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(örneğin; başka bir firmaya taşeron olarak verilen hizmetler vb.) faaliyetleriniz var mı?</w:t>
            </w:r>
          </w:p>
          <w:p w:rsidR="00147B17" w:rsidRPr="00A17AF0" w:rsidRDefault="00465385" w:rsidP="00147B17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3462426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47B17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33052347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147B17" w:rsidRPr="00A17AF0">
              <w:rPr>
                <w:rFonts w:asciiTheme="minorHAnsi" w:hAnsiTheme="minorHAnsi" w:cs="Calibri"/>
                <w:sz w:val="20"/>
                <w:szCs w:val="20"/>
              </w:rPr>
              <w:t>Hayır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İSG yönetim sisteminiz bu faaliyetlerinizi kapsıyor mu?</w:t>
            </w:r>
          </w:p>
          <w:p w:rsidR="00147B17" w:rsidRPr="00A17AF0" w:rsidRDefault="00465385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60633833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47B17" w:rsidRPr="00A17AF0">
              <w:rPr>
                <w:rFonts w:asciiTheme="minorHAnsi" w:hAnsiTheme="minorHAnsi" w:cs="Calibr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205125532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47B17"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147B17" w:rsidRPr="00A17AF0" w:rsidRDefault="00147B17" w:rsidP="00147B17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Hayır, ise lütfen açıklayınız.</w:t>
            </w:r>
          </w:p>
          <w:p w:rsidR="00E9306C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147B17" w:rsidRPr="00A17AF0" w:rsidTr="00A17AF0">
        <w:trPr>
          <w:trHeight w:val="227"/>
          <w:jc w:val="center"/>
        </w:trPr>
        <w:tc>
          <w:tcPr>
            <w:tcW w:w="10206" w:type="dxa"/>
            <w:gridSpan w:val="10"/>
            <w:tcBorders>
              <w:bottom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  <w:t xml:space="preserve">Kendi tesisleriniz dışındaki </w:t>
            </w:r>
            <w:r w:rsidRPr="00A17AF0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tesislerde</w:t>
            </w:r>
            <w:r w:rsidRPr="00A17AF0">
              <w:rPr>
                <w:rFonts w:asciiTheme="minorHAnsi" w:hAnsiTheme="minorHAnsi"/>
                <w:b/>
                <w:sz w:val="20"/>
                <w:szCs w:val="20"/>
              </w:rPr>
              <w:t xml:space="preserve"> verdiğiniz hizmetler, bu sahalarda sizin adınıza çalışanların sayısı ve İSG riskleri nelerdir?</w:t>
            </w:r>
          </w:p>
        </w:tc>
      </w:tr>
      <w:tr w:rsidR="00147B17" w:rsidRPr="00A17AF0" w:rsidTr="00A17AF0">
        <w:trPr>
          <w:trHeight w:val="227"/>
          <w:jc w:val="center"/>
        </w:trPr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Tesis 1: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Çalışan sayısı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/>
                <w:sz w:val="20"/>
                <w:szCs w:val="20"/>
              </w:rPr>
              <w:t>Tesisteki İSG riskleri:</w:t>
            </w:r>
          </w:p>
        </w:tc>
        <w:tc>
          <w:tcPr>
            <w:tcW w:w="22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147B17" w:rsidRPr="00A17AF0" w:rsidTr="00A17AF0">
        <w:trPr>
          <w:trHeight w:val="227"/>
          <w:jc w:val="center"/>
        </w:trPr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Tesis 2: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Çalışan sayısı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/>
                <w:sz w:val="20"/>
                <w:szCs w:val="20"/>
              </w:rPr>
              <w:t>Tesisteki İSG riskleri:</w:t>
            </w:r>
          </w:p>
        </w:tc>
        <w:tc>
          <w:tcPr>
            <w:tcW w:w="22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147B17" w:rsidRPr="00A17AF0" w:rsidTr="00A17AF0">
        <w:trPr>
          <w:trHeight w:val="227"/>
          <w:jc w:val="center"/>
        </w:trPr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Tesis 3: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Çalışan sayısı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/>
                <w:sz w:val="20"/>
                <w:szCs w:val="20"/>
              </w:rPr>
              <w:t>Tesisteki İSG riskleri:</w:t>
            </w:r>
          </w:p>
        </w:tc>
        <w:tc>
          <w:tcPr>
            <w:tcW w:w="22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147B17" w:rsidRPr="00A17AF0" w:rsidTr="00A17AF0">
        <w:trPr>
          <w:trHeight w:val="227"/>
          <w:jc w:val="center"/>
        </w:trPr>
        <w:tc>
          <w:tcPr>
            <w:tcW w:w="11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Tesis 4: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Çalışan sayısı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/>
                <w:sz w:val="20"/>
                <w:szCs w:val="20"/>
              </w:rPr>
              <w:t>Tesisteki İSG riskleri:</w:t>
            </w:r>
          </w:p>
        </w:tc>
        <w:tc>
          <w:tcPr>
            <w:tcW w:w="22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147B17" w:rsidRPr="00A17AF0" w:rsidTr="00A17AF0">
        <w:trPr>
          <w:trHeight w:val="227"/>
          <w:jc w:val="center"/>
        </w:trPr>
        <w:tc>
          <w:tcPr>
            <w:tcW w:w="1135" w:type="dxa"/>
            <w:tcBorders>
              <w:top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b/>
                <w:sz w:val="20"/>
                <w:szCs w:val="20"/>
                <w:u w:val="single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Tesis 5: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Çalışan sayısı</w:t>
            </w:r>
          </w:p>
        </w:tc>
        <w:tc>
          <w:tcPr>
            <w:tcW w:w="8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/>
                <w:sz w:val="20"/>
                <w:szCs w:val="20"/>
              </w:rPr>
              <w:t>Tesisteki İSG riskleri:</w:t>
            </w:r>
          </w:p>
        </w:tc>
        <w:tc>
          <w:tcPr>
            <w:tcW w:w="2267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147B17" w:rsidRPr="005931D7" w:rsidTr="00A17AF0">
        <w:trPr>
          <w:trHeight w:val="794"/>
          <w:jc w:val="center"/>
        </w:trPr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:rsidR="00147B17" w:rsidRPr="005931D7" w:rsidRDefault="00147B17" w:rsidP="00147B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31D7">
              <w:rPr>
                <w:rFonts w:asciiTheme="minorHAnsi" w:hAnsiTheme="minorHAnsi"/>
                <w:b/>
                <w:sz w:val="20"/>
                <w:szCs w:val="20"/>
              </w:rPr>
              <w:t>İç denetim sisteminiz, başkası adına verdiği hizmetleri ve bu sahaları da kapsıyor mu?</w:t>
            </w:r>
          </w:p>
          <w:p w:rsidR="00147B17" w:rsidRPr="005931D7" w:rsidRDefault="00465385" w:rsidP="00147B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1344701178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1D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47B17" w:rsidRPr="005931D7">
              <w:rPr>
                <w:rFonts w:asciiTheme="minorHAnsi" w:hAnsiTheme="minorHAnsi" w:cstheme="minorHAns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16044201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5931D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47B17" w:rsidRPr="005931D7">
              <w:rPr>
                <w:rFonts w:asciiTheme="minorHAnsi" w:hAnsiTheme="minorHAnsi" w:cstheme="minorHAnsi"/>
                <w:sz w:val="20"/>
                <w:szCs w:val="20"/>
              </w:rPr>
              <w:t xml:space="preserve"> Hayır</w:t>
            </w:r>
          </w:p>
          <w:p w:rsidR="00147B17" w:rsidRPr="005931D7" w:rsidRDefault="00147B17" w:rsidP="00147B17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5931D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Hayır ise kapsanmayan tesisleri ve gerekçeleri yazınız. </w:t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:rsidR="00147B17" w:rsidRPr="005931D7" w:rsidRDefault="00147B17" w:rsidP="00147B1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1D7">
              <w:rPr>
                <w:rFonts w:asciiTheme="minorHAnsi" w:hAnsiTheme="minorHAnsi"/>
                <w:b/>
                <w:sz w:val="20"/>
                <w:szCs w:val="20"/>
              </w:rPr>
              <w:t>Diğer kuruluş ile aranızda İSG ile ilgili özel bir sözleşme şartı var mı?</w:t>
            </w:r>
          </w:p>
          <w:p w:rsidR="00147B17" w:rsidRPr="005931D7" w:rsidRDefault="00465385" w:rsidP="00147B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199305571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5931D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47B17" w:rsidRPr="005931D7">
              <w:rPr>
                <w:rFonts w:asciiTheme="minorHAnsi" w:hAnsiTheme="minorHAnsi" w:cstheme="minorHAns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143543652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5931D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47B17" w:rsidRPr="005931D7">
              <w:rPr>
                <w:rFonts w:asciiTheme="minorHAnsi" w:hAnsiTheme="minorHAnsi" w:cstheme="minorHAnsi"/>
                <w:sz w:val="20"/>
                <w:szCs w:val="20"/>
              </w:rPr>
              <w:t xml:space="preserve"> Hayır</w:t>
            </w:r>
          </w:p>
          <w:p w:rsidR="00147B17" w:rsidRPr="005931D7" w:rsidRDefault="00147B17" w:rsidP="00147B17">
            <w:pPr>
              <w:rPr>
                <w:rFonts w:asciiTheme="minorHAnsi" w:hAnsiTheme="minorHAnsi"/>
                <w:sz w:val="20"/>
                <w:szCs w:val="20"/>
              </w:rPr>
            </w:pPr>
            <w:r w:rsidRPr="005931D7">
              <w:rPr>
                <w:rFonts w:asciiTheme="minorHAnsi" w:hAnsiTheme="minorHAnsi" w:cs="Calibri"/>
                <w:i/>
                <w:sz w:val="20"/>
                <w:szCs w:val="20"/>
              </w:rPr>
              <w:t>Evet ise b</w:t>
            </w:r>
            <w:r w:rsidRPr="005931D7">
              <w:rPr>
                <w:rFonts w:asciiTheme="minorHAnsi" w:hAnsiTheme="minorHAnsi"/>
                <w:i/>
                <w:sz w:val="20"/>
                <w:szCs w:val="20"/>
              </w:rPr>
              <w:t>u sözleşme şartları, özel şartlar doğuruyor mu?</w:t>
            </w:r>
            <w:r w:rsidRPr="005931D7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:rsidR="00147B17" w:rsidRPr="005931D7" w:rsidRDefault="00465385" w:rsidP="00147B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-90876601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5931D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47B17" w:rsidRPr="005931D7">
              <w:rPr>
                <w:rFonts w:asciiTheme="minorHAnsi" w:hAnsiTheme="minorHAnsi" w:cstheme="minorHAnsi"/>
                <w:sz w:val="20"/>
                <w:szCs w:val="20"/>
              </w:rPr>
              <w:t xml:space="preserve"> 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0"/>
                  <w:szCs w:val="20"/>
                </w:rPr>
                <w:id w:val="12768278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5931D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147B17" w:rsidRPr="005931D7">
              <w:rPr>
                <w:rFonts w:asciiTheme="minorHAnsi" w:hAnsiTheme="minorHAnsi" w:cstheme="minorHAnsi"/>
                <w:sz w:val="20"/>
                <w:szCs w:val="20"/>
              </w:rPr>
              <w:t xml:space="preserve"> Hayır</w:t>
            </w:r>
          </w:p>
          <w:p w:rsidR="00147B17" w:rsidRPr="005931D7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931D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Evet ise neler olduğunu yazınız. </w:t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5931D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47B17" w:rsidRPr="00A17AF0" w:rsidTr="00A17AF0">
        <w:trPr>
          <w:trHeight w:val="227"/>
          <w:jc w:val="center"/>
        </w:trPr>
        <w:tc>
          <w:tcPr>
            <w:tcW w:w="10206" w:type="dxa"/>
            <w:gridSpan w:val="10"/>
            <w:tcBorders>
              <w:bottom w:val="dotted" w:sz="4" w:space="0" w:color="auto"/>
            </w:tcBorders>
          </w:tcPr>
          <w:p w:rsidR="00147B17" w:rsidRPr="00A17AF0" w:rsidRDefault="00147B17" w:rsidP="00806A29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/>
                <w:b/>
                <w:sz w:val="20"/>
                <w:szCs w:val="20"/>
              </w:rPr>
              <w:t xml:space="preserve">Başka kuruluşun tesislerinde verilen hizmetlerde görülen ve personelinizi etkileyen kaza ve ramak kala olayları ile oranları nelerdir?  </w:t>
            </w:r>
          </w:p>
        </w:tc>
      </w:tr>
      <w:tr w:rsidR="00147B17" w:rsidRPr="00A17AF0" w:rsidTr="00A17AF0">
        <w:trPr>
          <w:trHeight w:val="227"/>
          <w:jc w:val="center"/>
        </w:trPr>
        <w:tc>
          <w:tcPr>
            <w:tcW w:w="5103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806A2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Tesis 1: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47B17" w:rsidRPr="00A17AF0" w:rsidRDefault="00147B17" w:rsidP="00806A2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Oranlar: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47B17" w:rsidRPr="00A17AF0" w:rsidTr="00A17AF0">
        <w:trPr>
          <w:trHeight w:val="227"/>
          <w:jc w:val="center"/>
        </w:trPr>
        <w:tc>
          <w:tcPr>
            <w:tcW w:w="5103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806A2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Tesis 2: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47B17" w:rsidRPr="00A17AF0" w:rsidRDefault="00147B17" w:rsidP="00806A2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Oranlar: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47B17" w:rsidRPr="00A17AF0" w:rsidTr="00A17AF0">
        <w:trPr>
          <w:trHeight w:val="227"/>
          <w:jc w:val="center"/>
        </w:trPr>
        <w:tc>
          <w:tcPr>
            <w:tcW w:w="5103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806A2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Tesis 3: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47B17" w:rsidRPr="00A17AF0" w:rsidRDefault="00147B17" w:rsidP="00806A2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Oranlar: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47B17" w:rsidRPr="00A17AF0" w:rsidTr="00A17AF0">
        <w:trPr>
          <w:trHeight w:val="227"/>
          <w:jc w:val="center"/>
        </w:trPr>
        <w:tc>
          <w:tcPr>
            <w:tcW w:w="5103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B17" w:rsidRPr="00A17AF0" w:rsidRDefault="00147B17" w:rsidP="00806A2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Tesis 4: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47B17" w:rsidRPr="00A17AF0" w:rsidRDefault="00147B17" w:rsidP="00806A2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Oranlar: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47B17" w:rsidRPr="00A17AF0" w:rsidTr="00A17AF0">
        <w:trPr>
          <w:trHeight w:val="227"/>
          <w:jc w:val="center"/>
        </w:trPr>
        <w:tc>
          <w:tcPr>
            <w:tcW w:w="5103" w:type="dxa"/>
            <w:gridSpan w:val="5"/>
            <w:tcBorders>
              <w:top w:val="dotted" w:sz="4" w:space="0" w:color="auto"/>
              <w:right w:val="dotted" w:sz="4" w:space="0" w:color="auto"/>
            </w:tcBorders>
          </w:tcPr>
          <w:p w:rsidR="00147B17" w:rsidRPr="00A17AF0" w:rsidRDefault="00147B17" w:rsidP="00806A2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Tesis 5: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dotted" w:sz="4" w:space="0" w:color="auto"/>
            </w:tcBorders>
          </w:tcPr>
          <w:p w:rsidR="00147B17" w:rsidRPr="00A17AF0" w:rsidRDefault="00147B17" w:rsidP="00806A2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>Oranlar: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47B17" w:rsidRPr="00A17AF0" w:rsidTr="007D2F45">
        <w:trPr>
          <w:trHeight w:val="794"/>
          <w:jc w:val="center"/>
        </w:trPr>
        <w:tc>
          <w:tcPr>
            <w:tcW w:w="10206" w:type="dxa"/>
            <w:gridSpan w:val="10"/>
          </w:tcPr>
          <w:p w:rsidR="00147B17" w:rsidRPr="00A17AF0" w:rsidRDefault="00147B17" w:rsidP="00147B1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 xml:space="preserve">Mevsimden veya sezondan etkilenen (inşaat, otelcilik, tarım gibi) faaliyetler var mı?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57366199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94992078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147B17" w:rsidRPr="00A17AF0" w:rsidRDefault="00147B17" w:rsidP="00147B17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Evet, ise lütfen hangi sezon veya hangi ay olduğunu belirtiniz.</w:t>
            </w:r>
          </w:p>
          <w:p w:rsidR="00147B17" w:rsidRPr="00A17AF0" w:rsidRDefault="00147B17" w:rsidP="00147B17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147B17" w:rsidRPr="00A17AF0" w:rsidTr="007D2F45">
        <w:trPr>
          <w:trHeight w:val="340"/>
          <w:jc w:val="center"/>
        </w:trPr>
        <w:tc>
          <w:tcPr>
            <w:tcW w:w="10206" w:type="dxa"/>
            <w:gridSpan w:val="10"/>
            <w:shd w:val="clear" w:color="auto" w:fill="BFBFBF" w:themeFill="background1" w:themeFillShade="BF"/>
            <w:vAlign w:val="center"/>
          </w:tcPr>
          <w:p w:rsidR="00147B17" w:rsidRPr="00A17AF0" w:rsidRDefault="00147B17" w:rsidP="00147B17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bookmarkStart w:id="0" w:name="_Hlk530412962"/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B. Çalışan Sayısı Bilgisi</w:t>
            </w:r>
          </w:p>
        </w:tc>
      </w:tr>
      <w:bookmarkEnd w:id="0"/>
      <w:tr w:rsidR="00147B17" w:rsidRPr="00A17AF0" w:rsidTr="007D2F45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7" w:rsidRPr="00A17AF0" w:rsidRDefault="00147B17" w:rsidP="00147B17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Sahalar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7" w:rsidRPr="00A17AF0" w:rsidRDefault="00147B17" w:rsidP="00147B17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vertAlign w:val="superscript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Kuruluş Merkezi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7" w:rsidRPr="00A17AF0" w:rsidRDefault="00147B17" w:rsidP="00147B17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 1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7" w:rsidRPr="00A17AF0" w:rsidRDefault="00147B17" w:rsidP="00147B17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 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7" w:rsidRPr="00A17AF0" w:rsidRDefault="00147B17" w:rsidP="00147B17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 3</w:t>
            </w:r>
          </w:p>
        </w:tc>
      </w:tr>
      <w:tr w:rsidR="00147B17" w:rsidRPr="00A17AF0" w:rsidTr="00A26C18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B17" w:rsidRPr="00A17AF0" w:rsidRDefault="0066563E" w:rsidP="00147B1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Mevsimden / sezondan etkilenen faaliyetler varsa bu yoğun dönemdeki yaklaşık çalışan sayısı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7" w:rsidRPr="00A17AF0" w:rsidRDefault="00147B17" w:rsidP="00147B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7" w:rsidRPr="00A17AF0" w:rsidRDefault="00147B17" w:rsidP="00147B1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7" w:rsidRPr="00A17AF0" w:rsidRDefault="00147B17" w:rsidP="00147B17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17" w:rsidRPr="00A17AF0" w:rsidRDefault="00147B17" w:rsidP="00147B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6563E" w:rsidRPr="00A17AF0" w:rsidTr="00A26C18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63E" w:rsidRPr="00A17AF0" w:rsidRDefault="0066563E" w:rsidP="0066563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Montaj, kurulum, paketleme, tasnif vb. tekrarlayan işler yapan çalışanların sayısı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63E" w:rsidRPr="00A17AF0" w:rsidRDefault="0066563E" w:rsidP="006656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63E" w:rsidRPr="00A17AF0" w:rsidRDefault="0066563E" w:rsidP="0066563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63E" w:rsidRPr="00A17AF0" w:rsidRDefault="0066563E" w:rsidP="0066563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63E" w:rsidRPr="00A17AF0" w:rsidRDefault="0066563E" w:rsidP="006656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 xml:space="preserve">Sayı: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6563E" w:rsidRPr="00A17AF0" w:rsidTr="00C002EF">
        <w:trPr>
          <w:trHeight w:val="340"/>
          <w:tblHeader/>
          <w:jc w:val="center"/>
        </w:trPr>
        <w:tc>
          <w:tcPr>
            <w:tcW w:w="10206" w:type="dxa"/>
            <w:gridSpan w:val="10"/>
            <w:shd w:val="clear" w:color="auto" w:fill="BFBFBF" w:themeFill="background1" w:themeFillShade="BF"/>
            <w:vAlign w:val="center"/>
          </w:tcPr>
          <w:p w:rsidR="0066563E" w:rsidRPr="00A17AF0" w:rsidRDefault="0066563E" w:rsidP="0066563E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C. Faaliyet Sahaları Bilgisi</w:t>
            </w:r>
          </w:p>
        </w:tc>
      </w:tr>
      <w:tr w:rsidR="0066563E" w:rsidRPr="00A17AF0" w:rsidTr="00A26C18">
        <w:trPr>
          <w:trHeight w:val="397"/>
          <w:jc w:val="center"/>
        </w:trPr>
        <w:tc>
          <w:tcPr>
            <w:tcW w:w="2128" w:type="dxa"/>
            <w:gridSpan w:val="2"/>
          </w:tcPr>
          <w:p w:rsidR="0066563E" w:rsidRPr="00A17AF0" w:rsidRDefault="0066563E" w:rsidP="0066563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Aynı faaliyetleri yürüten kalıcı saha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19" w:type="dxa"/>
            <w:gridSpan w:val="2"/>
          </w:tcPr>
          <w:p w:rsidR="0066563E" w:rsidRPr="00A17AF0" w:rsidRDefault="0066563E" w:rsidP="0066563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Farklı faaliyetler yürüten kalıcı saha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gridSpan w:val="3"/>
          </w:tcPr>
          <w:p w:rsidR="0066563E" w:rsidRPr="00A17AF0" w:rsidRDefault="0066563E" w:rsidP="0066563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Aynı faaliyetleri yürüten geçici saha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19" w:type="dxa"/>
            <w:gridSpan w:val="2"/>
          </w:tcPr>
          <w:p w:rsidR="0066563E" w:rsidRPr="00A17AF0" w:rsidRDefault="0066563E" w:rsidP="0066563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Farklı faaliyetleri yürüten geçici saha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</w:tcPr>
          <w:p w:rsidR="0066563E" w:rsidRPr="00A17AF0" w:rsidRDefault="0066563E" w:rsidP="0066563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Kuruluşun uzaktaki sahalarının toplam sayısı: 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66563E" w:rsidRPr="00A17AF0" w:rsidRDefault="0066563E">
      <w:pPr>
        <w:rPr>
          <w:rFonts w:asciiTheme="minorHAnsi" w:hAnsiTheme="minorHAnsi" w:cstheme="minorHAnsi"/>
          <w:sz w:val="20"/>
          <w:szCs w:val="20"/>
        </w:rPr>
      </w:pPr>
      <w:r w:rsidRPr="00A17AF0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TabloKlavuzu"/>
        <w:tblW w:w="10206" w:type="dxa"/>
        <w:jc w:val="center"/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2128"/>
        <w:gridCol w:w="1701"/>
        <w:gridCol w:w="318"/>
        <w:gridCol w:w="1276"/>
        <w:gridCol w:w="744"/>
        <w:gridCol w:w="850"/>
        <w:gridCol w:w="1169"/>
        <w:gridCol w:w="425"/>
        <w:gridCol w:w="1595"/>
      </w:tblGrid>
      <w:tr w:rsidR="00162351" w:rsidRPr="00A17AF0" w:rsidTr="00C002EF">
        <w:trPr>
          <w:trHeight w:val="397"/>
          <w:tblHeader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51" w:rsidRPr="00A17AF0" w:rsidRDefault="00162351" w:rsidP="00162351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bookmarkStart w:id="1" w:name="_GoBack"/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</w:t>
            </w:r>
            <w:bookmarkEnd w:id="1"/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ahalar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51" w:rsidRPr="00A17AF0" w:rsidRDefault="000F357A" w:rsidP="00162351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vertAlign w:val="superscript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Kuruluş Merkezi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51" w:rsidRPr="00A17AF0" w:rsidRDefault="00162351" w:rsidP="00162351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 1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51" w:rsidRPr="00A17AF0" w:rsidRDefault="00162351" w:rsidP="00162351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 2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51" w:rsidRPr="00A17AF0" w:rsidRDefault="00162351" w:rsidP="00162351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 3</w:t>
            </w:r>
          </w:p>
        </w:tc>
      </w:tr>
      <w:tr w:rsidR="00162351" w:rsidRPr="00A17AF0" w:rsidTr="00A26C18">
        <w:trPr>
          <w:trHeight w:val="397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162351" w:rsidP="00A26C18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Proseslerinizle ilişkili kilit tehlikeler ve İSG riskleri </w:t>
            </w:r>
          </w:p>
          <w:p w:rsidR="00162351" w:rsidRPr="00A17AF0" w:rsidRDefault="00162351" w:rsidP="00A26C18">
            <w:pP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A17AF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(</w:t>
            </w:r>
            <w:r w:rsidR="00CD4E3B" w:rsidRPr="00A17AF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Örneğin;</w:t>
            </w:r>
            <w:r w:rsidRPr="00A17AF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 tehlikeli maddeler, ekipman/</w:t>
            </w:r>
            <w:r w:rsidR="00F2792A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 </w:t>
            </w:r>
            <w:r w:rsidRPr="00A17AF0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makine, çevresel faktörlerin neden olduğu)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3.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4.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5.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3.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4.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5.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3.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4.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5.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3.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4.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5.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162351" w:rsidRPr="00A17AF0" w:rsidTr="00A26C18">
        <w:trPr>
          <w:trHeight w:val="397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162351" w:rsidP="00A26C18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Proseslerinizde kullanılan başlıca tehlikeli maddeler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3.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4.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5.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3.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4.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5.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3.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4.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5.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3.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4.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5.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162351" w:rsidRPr="00A17AF0" w:rsidTr="00A26C18">
        <w:trPr>
          <w:trHeight w:val="397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162351" w:rsidP="00A26C18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Uygulanabilir İSG mevzuatından gelen ilgili yasal zorunluluklar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3.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4.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5.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3.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4.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5.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3.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4.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5.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1.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2.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3.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/>
                <w:sz w:val="18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4.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  <w:p w:rsidR="00162351" w:rsidRPr="00A17AF0" w:rsidRDefault="00162351" w:rsidP="00965A98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A17AF0">
              <w:rPr>
                <w:rFonts w:asciiTheme="minorHAnsi" w:hAnsiTheme="minorHAnsi"/>
                <w:sz w:val="18"/>
              </w:rPr>
              <w:t xml:space="preserve">5.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162351" w:rsidRPr="00A17AF0" w:rsidTr="00A26C18">
        <w:trPr>
          <w:trHeight w:val="397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162351" w:rsidP="00A26C18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Belirli tehlikeleri veya maruziyeti içeren faaliyetler yapıyor musunuz ve/veya altyapı ve ekipman kullanıyor musunuz?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2351" w:rsidRPr="00A17AF0" w:rsidRDefault="00465385" w:rsidP="00F2792A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45864556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62351" w:rsidRPr="00A17AF0">
              <w:rPr>
                <w:rFonts w:asciiTheme="minorHAnsi" w:hAnsiTheme="minorHAnsi"/>
                <w:sz w:val="18"/>
                <w:szCs w:val="18"/>
              </w:rPr>
              <w:t xml:space="preserve"> Hayır</w:t>
            </w:r>
          </w:p>
          <w:p w:rsidR="00162351" w:rsidRPr="00A17AF0" w:rsidRDefault="00465385" w:rsidP="00F2792A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52306472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62351" w:rsidRPr="00A17AF0">
              <w:rPr>
                <w:rFonts w:asciiTheme="minorHAnsi" w:hAnsiTheme="minorHAnsi"/>
                <w:sz w:val="18"/>
                <w:szCs w:val="18"/>
              </w:rPr>
              <w:t xml:space="preserve"> Özellikle güvenli ve modern prosesler, ekipman veya altyapı ve düşük kaza ve hastalık oranı (lütfen belirtin)</w:t>
            </w:r>
          </w:p>
          <w:p w:rsidR="00162351" w:rsidRPr="00A17AF0" w:rsidRDefault="00465385" w:rsidP="00A26C18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75479442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162351" w:rsidRPr="00A17AF0">
              <w:rPr>
                <w:rFonts w:asciiTheme="minorHAnsi" w:hAnsiTheme="minorHAnsi"/>
                <w:sz w:val="18"/>
                <w:szCs w:val="18"/>
              </w:rPr>
              <w:t xml:space="preserve"> Evet:</w:t>
            </w:r>
            <w:r w:rsidR="00790A49" w:rsidRPr="00A17AF0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="00790A49" w:rsidRPr="00A17AF0">
              <w:rPr>
                <w:rFonts w:asciiTheme="minorHAnsi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0A49" w:rsidRPr="00A17AF0">
              <w:rPr>
                <w:rFonts w:asciiTheme="minorHAnsi" w:hAnsiTheme="minorHAnsi" w:cs="Calibri"/>
                <w:sz w:val="18"/>
                <w:szCs w:val="18"/>
              </w:rPr>
              <w:instrText xml:space="preserve"> FORMTEXT </w:instrText>
            </w:r>
            <w:r w:rsidR="00790A49" w:rsidRPr="00A17AF0">
              <w:rPr>
                <w:rFonts w:asciiTheme="minorHAnsi" w:hAnsiTheme="minorHAnsi" w:cs="Calibri"/>
                <w:sz w:val="18"/>
                <w:szCs w:val="18"/>
              </w:rPr>
            </w:r>
            <w:r w:rsidR="00790A49" w:rsidRPr="00A17AF0">
              <w:rPr>
                <w:rFonts w:asciiTheme="minorHAnsi" w:hAnsiTheme="minorHAnsi" w:cs="Calibri"/>
                <w:sz w:val="18"/>
                <w:szCs w:val="18"/>
              </w:rPr>
              <w:fldChar w:fldCharType="separate"/>
            </w:r>
            <w:r w:rsidR="00790A49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90A49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90A49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90A49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90A49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90A49" w:rsidRPr="00A17AF0">
              <w:rPr>
                <w:rFonts w:asciiTheme="minorHAnsi" w:hAnsiTheme="minorHAnsi" w:cs="Calibri"/>
                <w:sz w:val="18"/>
                <w:szCs w:val="18"/>
              </w:rPr>
              <w:fldChar w:fldCharType="end"/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Pr="00A17AF0" w:rsidRDefault="00465385" w:rsidP="00F2792A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3979212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/>
                <w:sz w:val="18"/>
                <w:szCs w:val="18"/>
              </w:rPr>
              <w:t xml:space="preserve"> Hayır</w:t>
            </w:r>
          </w:p>
          <w:p w:rsidR="007A5568" w:rsidRPr="00A17AF0" w:rsidRDefault="00465385" w:rsidP="00F2792A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02571791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/>
                <w:sz w:val="18"/>
                <w:szCs w:val="18"/>
              </w:rPr>
              <w:t xml:space="preserve"> Özellikle güvenli ve modern prosesler, ekipman veya altyapı ve düşük kaza ve hastalık oranı (lütfen belirtin)</w:t>
            </w:r>
          </w:p>
          <w:p w:rsidR="00162351" w:rsidRPr="00A17AF0" w:rsidRDefault="00465385" w:rsidP="007A5568">
            <w:pPr>
              <w:spacing w:before="4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10870331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/>
                <w:sz w:val="18"/>
                <w:szCs w:val="18"/>
              </w:rPr>
              <w:t xml:space="preserve"> Evet: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instrText xml:space="preserve"> FORMTEXT </w:instrTex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fldChar w:fldCharType="separate"/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fldChar w:fldCharType="end"/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Pr="00A17AF0" w:rsidRDefault="00465385" w:rsidP="00F2792A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44799977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/>
                <w:sz w:val="18"/>
                <w:szCs w:val="18"/>
              </w:rPr>
              <w:t xml:space="preserve"> Hayır</w:t>
            </w:r>
          </w:p>
          <w:p w:rsidR="007A5568" w:rsidRPr="00A17AF0" w:rsidRDefault="00465385" w:rsidP="00F2792A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47272805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/>
                <w:sz w:val="18"/>
                <w:szCs w:val="18"/>
              </w:rPr>
              <w:t xml:space="preserve"> Özellikle güvenli ve modern prosesler, ekipman veya altyapı ve düşük kaza ve hastalık oranı (lütfen belirtin)</w:t>
            </w:r>
          </w:p>
          <w:p w:rsidR="00162351" w:rsidRPr="00A17AF0" w:rsidRDefault="00465385" w:rsidP="00F2792A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97263741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/>
                <w:sz w:val="18"/>
                <w:szCs w:val="18"/>
              </w:rPr>
              <w:t xml:space="preserve"> Evet: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instrText xml:space="preserve"> FORMTEXT </w:instrTex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fldChar w:fldCharType="separate"/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fldChar w:fldCharType="end"/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Pr="00A17AF0" w:rsidRDefault="00465385" w:rsidP="00F2792A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566616478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/>
                <w:sz w:val="18"/>
                <w:szCs w:val="18"/>
              </w:rPr>
              <w:t xml:space="preserve"> Hayır</w:t>
            </w:r>
          </w:p>
          <w:p w:rsidR="007A5568" w:rsidRPr="00A17AF0" w:rsidRDefault="00465385" w:rsidP="00F2792A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49163581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/>
                <w:sz w:val="18"/>
                <w:szCs w:val="18"/>
              </w:rPr>
              <w:t xml:space="preserve"> Özellikle güvenli ve modern prosesler, ekipman veya altyapı ve düşük kaza ve hastalık oranı (lütfen belirtin)</w:t>
            </w:r>
          </w:p>
          <w:p w:rsidR="00162351" w:rsidRPr="00A17AF0" w:rsidRDefault="00465385" w:rsidP="00F2792A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98419883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806A2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/>
                <w:sz w:val="18"/>
                <w:szCs w:val="18"/>
              </w:rPr>
              <w:t xml:space="preserve"> Evet: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instrText xml:space="preserve"> FORMTEXT </w:instrTex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fldChar w:fldCharType="separate"/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t> </w:t>
            </w:r>
            <w:r w:rsidR="007A5568" w:rsidRPr="00A17AF0">
              <w:rPr>
                <w:rFonts w:asciiTheme="minorHAnsi" w:hAnsiTheme="minorHAnsi" w:cs="Calibri"/>
                <w:sz w:val="18"/>
                <w:szCs w:val="18"/>
              </w:rPr>
              <w:fldChar w:fldCharType="end"/>
            </w:r>
          </w:p>
        </w:tc>
      </w:tr>
      <w:tr w:rsidR="00162351" w:rsidRPr="00A17AF0" w:rsidTr="00F2792A">
        <w:tblPrEx>
          <w:tblLook w:val="04A0" w:firstRow="1" w:lastRow="0" w:firstColumn="1" w:lastColumn="0" w:noHBand="0" w:noVBand="1"/>
        </w:tblPrEx>
        <w:trPr>
          <w:trHeight w:val="653"/>
          <w:jc w:val="center"/>
        </w:trPr>
        <w:tc>
          <w:tcPr>
            <w:tcW w:w="10206" w:type="dxa"/>
            <w:gridSpan w:val="9"/>
          </w:tcPr>
          <w:p w:rsidR="00162351" w:rsidRPr="00A17AF0" w:rsidRDefault="00162351" w:rsidP="006B2868">
            <w:pPr>
              <w:spacing w:before="60"/>
              <w:rPr>
                <w:rFonts w:asciiTheme="minorHAnsi" w:hAnsiTheme="minorHAnsi" w:cs="Calibri"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İSG yönetim sisteminiz tüm sahalarınızı kapsıyor mu?</w:t>
            </w:r>
            <w:r w:rsidR="001F6EA6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953943136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Evet </w:t>
            </w: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597705921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17AF0">
              <w:rPr>
                <w:rFonts w:asciiTheme="minorHAnsi" w:hAnsiTheme="minorHAnsi" w:cs="Calibri"/>
                <w:sz w:val="20"/>
                <w:szCs w:val="20"/>
              </w:rPr>
              <w:t xml:space="preserve"> Hayır</w:t>
            </w:r>
          </w:p>
          <w:p w:rsidR="00162351" w:rsidRPr="00F2792A" w:rsidRDefault="00162351" w:rsidP="00162351">
            <w:pPr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i/>
                <w:sz w:val="20"/>
                <w:szCs w:val="20"/>
              </w:rPr>
              <w:t>Hayır ise lütfen açıklayınız.</w:t>
            </w:r>
            <w:r w:rsidR="00F2792A">
              <w:rPr>
                <w:rFonts w:asciiTheme="minorHAnsi" w:hAnsiTheme="minorHAnsi" w:cs="Calibri"/>
                <w:i/>
                <w:sz w:val="20"/>
                <w:szCs w:val="20"/>
              </w:rPr>
              <w:t xml:space="preserve"> 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instrText xml:space="preserve"> FORMTEXT </w:instrTex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separate"/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t> </w:t>
            </w:r>
            <w:r w:rsidRPr="00A17AF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</w:p>
        </w:tc>
      </w:tr>
      <w:tr w:rsidR="00162351" w:rsidRPr="00A17AF0" w:rsidTr="007D2F45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0206" w:type="dxa"/>
            <w:gridSpan w:val="9"/>
            <w:shd w:val="clear" w:color="auto" w:fill="BFBFBF" w:themeFill="background1" w:themeFillShade="BF"/>
            <w:vAlign w:val="center"/>
          </w:tcPr>
          <w:p w:rsidR="00162351" w:rsidRPr="00A17AF0" w:rsidRDefault="00162351" w:rsidP="00162351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D. Faktörler Hakkında Bilgi</w:t>
            </w:r>
          </w:p>
          <w:p w:rsidR="00162351" w:rsidRPr="00A17AF0" w:rsidRDefault="001F6EA6" w:rsidP="00162351">
            <w:pPr>
              <w:jc w:val="center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A17AF0">
              <w:rPr>
                <w:rFonts w:asciiTheme="minorHAnsi" w:hAnsiTheme="minorHAnsi" w:cs="Calibri"/>
                <w:i/>
                <w:sz w:val="18"/>
                <w:szCs w:val="18"/>
              </w:rPr>
              <w:t>Kuruluşunuz için uygun olan tüm maddeleri, uygulanabilir olan tüm sahalar için işaretleyiniz.</w:t>
            </w:r>
          </w:p>
        </w:tc>
      </w:tr>
      <w:tr w:rsidR="00162351" w:rsidRPr="00A17AF0" w:rsidTr="00D7228C">
        <w:trPr>
          <w:trHeight w:val="397"/>
          <w:jc w:val="center"/>
        </w:trPr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51" w:rsidRPr="00A17AF0" w:rsidRDefault="00162351" w:rsidP="00162351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Sahalar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51" w:rsidRPr="00A17AF0" w:rsidRDefault="000F357A" w:rsidP="00162351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vertAlign w:val="superscript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Kuruluş Merkezi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51" w:rsidRPr="00A17AF0" w:rsidRDefault="00162351" w:rsidP="00162351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 1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51" w:rsidRPr="00A17AF0" w:rsidRDefault="00162351" w:rsidP="00162351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 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51" w:rsidRPr="00A17AF0" w:rsidRDefault="00162351" w:rsidP="00162351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A17AF0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Saha 3</w:t>
            </w:r>
          </w:p>
        </w:tc>
      </w:tr>
      <w:tr w:rsidR="007A5568" w:rsidRPr="00A17AF0" w:rsidTr="000A2E31">
        <w:trPr>
          <w:trHeight w:val="397"/>
          <w:jc w:val="center"/>
        </w:trPr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Pr="00A17AF0" w:rsidRDefault="007A5568" w:rsidP="007A5568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Kazalar ve meslek hastalıkları, sektör ortalamasından yüksektir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465385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84328472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465385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886536076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465385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71503311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465385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74213162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A5568" w:rsidRPr="00A17AF0" w:rsidTr="000A2E31">
        <w:trPr>
          <w:trHeight w:val="397"/>
          <w:jc w:val="center"/>
        </w:trPr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Pr="00A17AF0" w:rsidRDefault="007A5568" w:rsidP="007A5568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Sahada vatandaşlar da bulunuyor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465385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81573037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465385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44137665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465385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8313753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465385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98666075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A5568" w:rsidRPr="00A17AF0" w:rsidTr="000A2E31">
        <w:trPr>
          <w:trHeight w:val="397"/>
          <w:jc w:val="center"/>
        </w:trPr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Pr="00A17AF0" w:rsidRDefault="007A5568" w:rsidP="007A5568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İş sağlığı ve güvenliği ile ilgili adli bir kovuşturma ile karşı karşıyadır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465385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95594448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465385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86857179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465385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552616992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465385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96769947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A5568" w:rsidRPr="00A17AF0" w:rsidTr="000A2E31">
        <w:trPr>
          <w:trHeight w:val="397"/>
          <w:jc w:val="center"/>
        </w:trPr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Pr="00A17AF0" w:rsidRDefault="007A5568" w:rsidP="007A5568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Çok sayıda yüklenici veya taşeron firma geçici olarak sahadadır ve bu çalışanlar İSG risklerinde veya karmaşıklığında artışa neden olur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465385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6401421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465385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95953001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465385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417447594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465385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70702345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A5568" w:rsidRPr="00A17AF0" w:rsidTr="000A2E31">
        <w:trPr>
          <w:trHeight w:val="397"/>
          <w:jc w:val="center"/>
        </w:trPr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Pr="00A17AF0" w:rsidRDefault="007A5568" w:rsidP="007A5568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Uygulanabilir yasal düzenlemeler ve/veya risk değerlendirme dokümantasyonu gereğince tesiste önemli endüstriyel kaza riski doğuracak miktarda tehlikeli madde bulunuyor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465385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686275253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465385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95953386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465385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36293866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465385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2144886345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A5568" w:rsidRPr="00A17AF0" w:rsidTr="000A2E31">
        <w:trPr>
          <w:trHeight w:val="397"/>
          <w:jc w:val="center"/>
        </w:trPr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Pr="00A17AF0" w:rsidRDefault="007A5568" w:rsidP="007A5568">
            <w:pPr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A17AF0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Kapsam dahilindeki sahaların bir kısmı, asıl sahanın bulunduğu ülkeden farklıdır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465385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96230454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465385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794870029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465385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2075957506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5568" w:rsidRDefault="00465385" w:rsidP="007A5568">
            <w:pPr>
              <w:jc w:val="center"/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74161354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 w:rsidRPr="002600AB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62351" w:rsidRPr="00A17AF0" w:rsidTr="007D2F45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0206" w:type="dxa"/>
            <w:gridSpan w:val="9"/>
            <w:shd w:val="clear" w:color="auto" w:fill="BFBFBF" w:themeFill="background1" w:themeFillShade="BF"/>
            <w:vAlign w:val="center"/>
          </w:tcPr>
          <w:p w:rsidR="00162351" w:rsidRPr="00A17AF0" w:rsidRDefault="00162351" w:rsidP="00162351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E. Diğer Bilgiler</w:t>
            </w:r>
          </w:p>
        </w:tc>
      </w:tr>
      <w:tr w:rsidR="00162351" w:rsidRPr="00A17AF0" w:rsidTr="007D2F45">
        <w:tblPrEx>
          <w:tblLook w:val="04A0" w:firstRow="1" w:lastRow="0" w:firstColumn="1" w:lastColumn="0" w:noHBand="0" w:noVBand="1"/>
        </w:tblPrEx>
        <w:trPr>
          <w:trHeight w:val="794"/>
          <w:jc w:val="center"/>
        </w:trPr>
        <w:tc>
          <w:tcPr>
            <w:tcW w:w="10206" w:type="dxa"/>
            <w:gridSpan w:val="9"/>
          </w:tcPr>
          <w:p w:rsidR="00D7228C" w:rsidRPr="00A17AF0" w:rsidRDefault="00D7228C" w:rsidP="00D7228C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17AF0">
              <w:rPr>
                <w:rFonts w:asciiTheme="minorHAnsi" w:hAnsiTheme="minorHAnsi" w:cs="Calibri"/>
                <w:b/>
                <w:sz w:val="20"/>
                <w:szCs w:val="20"/>
              </w:rPr>
              <w:t>İSG risklerinizi göz önünde bulundurarak lütfen kuruluşunuza en uygun olanı işaretleyiniz.</w:t>
            </w:r>
          </w:p>
          <w:p w:rsidR="00D7228C" w:rsidRPr="00A17AF0" w:rsidRDefault="00465385" w:rsidP="00D7228C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503858757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D7228C" w:rsidRPr="00A17AF0">
              <w:rPr>
                <w:rFonts w:asciiTheme="minorHAnsi" w:hAnsiTheme="minorHAnsi" w:cs="Calibri"/>
                <w:sz w:val="20"/>
                <w:szCs w:val="20"/>
              </w:rPr>
              <w:t xml:space="preserve"> Mevcut İSG risklerinin gerçekleşmesi durumunda hayati tehlike veya ciddi sakatlık ve/veya yaralanma ortaya çıkabilir.</w:t>
            </w:r>
          </w:p>
          <w:p w:rsidR="00D7228C" w:rsidRPr="00A17AF0" w:rsidRDefault="00465385" w:rsidP="00D7228C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1680938478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D7228C" w:rsidRPr="00A17AF0">
              <w:rPr>
                <w:rFonts w:asciiTheme="minorHAnsi" w:hAnsiTheme="minorHAnsi" w:cs="Calibri"/>
                <w:sz w:val="20"/>
                <w:szCs w:val="20"/>
              </w:rPr>
              <w:t>Mevcut İSG risklerinin gerçekleşmesi durumunda hastalık veya sakatlıklar ortaya çıkabilir.</w:t>
            </w:r>
          </w:p>
          <w:p w:rsidR="00162351" w:rsidRPr="00A17AF0" w:rsidRDefault="00465385" w:rsidP="007A5568">
            <w:pPr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</w:rPr>
                <w:id w:val="-1448605940"/>
                <w15:color w:val="FF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556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A5568" w:rsidRPr="00A17AF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D7228C" w:rsidRPr="00A17AF0">
              <w:rPr>
                <w:rFonts w:asciiTheme="minorHAnsi" w:hAnsiTheme="minorHAnsi" w:cs="Calibri"/>
                <w:sz w:val="20"/>
                <w:szCs w:val="20"/>
              </w:rPr>
              <w:t>Mevcut İSG risklerinin gerçekleşmesi durumunda önemsiz sakatlıklar veya hastalıklar ortaya çıkabilir.</w:t>
            </w:r>
          </w:p>
        </w:tc>
      </w:tr>
    </w:tbl>
    <w:p w:rsidR="00965A98" w:rsidRPr="00A17AF0" w:rsidRDefault="00965A98" w:rsidP="00965A98">
      <w:pPr>
        <w:rPr>
          <w:rFonts w:asciiTheme="minorHAnsi" w:hAnsiTheme="minorHAnsi" w:cs="Calibri"/>
          <w:i/>
          <w:sz w:val="20"/>
          <w:szCs w:val="20"/>
        </w:rPr>
      </w:pPr>
      <w:r w:rsidRPr="00A17AF0">
        <w:rPr>
          <w:rFonts w:asciiTheme="minorHAnsi" w:hAnsiTheme="minorHAnsi" w:cs="Calibri"/>
          <w:i/>
          <w:sz w:val="20"/>
          <w:szCs w:val="20"/>
        </w:rPr>
        <w:t>*** Daha fazla saha var ise bu sayfanın ekinde yukarıdaki şablona uygun bir doküman ekleyiniz.</w:t>
      </w:r>
    </w:p>
    <w:p w:rsidR="008F29C8" w:rsidRPr="00A17AF0" w:rsidRDefault="008F29C8">
      <w:pPr>
        <w:rPr>
          <w:rFonts w:asciiTheme="minorHAnsi" w:hAnsiTheme="minorHAnsi" w:cs="Calibri"/>
          <w:sz w:val="20"/>
          <w:szCs w:val="20"/>
        </w:rPr>
        <w:sectPr w:rsidR="008F29C8" w:rsidRPr="00A17AF0" w:rsidSect="00796A50">
          <w:headerReference w:type="even" r:id="rId10"/>
          <w:headerReference w:type="default" r:id="rId11"/>
          <w:headerReference w:type="first" r:id="rId12"/>
          <w:type w:val="continuous"/>
          <w:pgSz w:w="11906" w:h="16838" w:code="9"/>
          <w:pgMar w:top="1701" w:right="851" w:bottom="851" w:left="851" w:header="284" w:footer="454" w:gutter="0"/>
          <w:cols w:space="709"/>
          <w:docGrid w:linePitch="360"/>
        </w:sectPr>
      </w:pPr>
    </w:p>
    <w:p w:rsidR="000A2E31" w:rsidRPr="00DC0DBE" w:rsidRDefault="000A2E31" w:rsidP="00E54618">
      <w:pPr>
        <w:spacing w:before="60" w:after="60"/>
        <w:rPr>
          <w:rFonts w:asciiTheme="minorHAnsi" w:hAnsiTheme="minorHAnsi" w:cs="Calibri"/>
          <w:sz w:val="20"/>
          <w:szCs w:val="20"/>
        </w:rPr>
      </w:pPr>
    </w:p>
    <w:sectPr w:rsidR="000A2E31" w:rsidRPr="00DC0DBE" w:rsidSect="00E54618">
      <w:headerReference w:type="default" r:id="rId13"/>
      <w:type w:val="continuous"/>
      <w:pgSz w:w="11906" w:h="16838" w:code="9"/>
      <w:pgMar w:top="1701" w:right="851" w:bottom="851" w:left="851" w:header="284" w:footer="45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385" w:rsidRDefault="00465385">
      <w:r>
        <w:separator/>
      </w:r>
    </w:p>
  </w:endnote>
  <w:endnote w:type="continuationSeparator" w:id="0">
    <w:p w:rsidR="00465385" w:rsidRDefault="0046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3402"/>
      <w:gridCol w:w="3260"/>
      <w:gridCol w:w="1410"/>
    </w:tblGrid>
    <w:tr w:rsidR="00E54618" w:rsidTr="002E14ED">
      <w:tc>
        <w:tcPr>
          <w:tcW w:w="2122" w:type="dxa"/>
          <w:vAlign w:val="bottom"/>
          <w:hideMark/>
        </w:tcPr>
        <w:p w:rsidR="00E54618" w:rsidRDefault="00E54618" w:rsidP="00E54618">
          <w:pPr>
            <w:pStyle w:val="Altbilgi"/>
          </w:pPr>
          <w:r>
            <w:rPr>
              <w:rFonts w:ascii="Calibri" w:hAnsi="Calibri" w:cs="Calibri"/>
              <w:sz w:val="17"/>
              <w:szCs w:val="17"/>
            </w:rPr>
            <w:t>S.FR.02/Rev.00/01.02.2026</w:t>
          </w:r>
        </w:p>
      </w:tc>
      <w:tc>
        <w:tcPr>
          <w:tcW w:w="3402" w:type="dxa"/>
          <w:hideMark/>
        </w:tcPr>
        <w:p w:rsidR="00E54618" w:rsidRDefault="00E54618" w:rsidP="00E54618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b/>
              <w:color w:val="000000"/>
              <w:sz w:val="17"/>
              <w:szCs w:val="17"/>
            </w:rPr>
            <w:t>CTR ANKARA</w:t>
          </w:r>
        </w:p>
        <w:p w:rsidR="00E54618" w:rsidRPr="00926B5F" w:rsidRDefault="00E54618" w:rsidP="00E54618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 w:rsidRPr="00926B5F">
            <w:rPr>
              <w:rFonts w:ascii="Calibri" w:hAnsi="Calibri" w:cs="Calibri"/>
              <w:color w:val="000000"/>
              <w:sz w:val="17"/>
              <w:szCs w:val="17"/>
            </w:rPr>
            <w:t>Alsancak Mahallesi 2217. Cadde 1/3</w:t>
          </w:r>
        </w:p>
        <w:p w:rsidR="00E54618" w:rsidRDefault="00E54618" w:rsidP="00E54618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 w:rsidRPr="00926B5F">
            <w:rPr>
              <w:rFonts w:ascii="Calibri" w:hAnsi="Calibri" w:cs="Calibri"/>
              <w:color w:val="000000"/>
              <w:sz w:val="17"/>
              <w:szCs w:val="17"/>
            </w:rPr>
            <w:t>Etimesgut / ANKARA</w:t>
          </w:r>
        </w:p>
        <w:p w:rsidR="00E54618" w:rsidRDefault="00E54618" w:rsidP="00E54618">
          <w:pPr>
            <w:autoSpaceDE w:val="0"/>
            <w:autoSpaceDN w:val="0"/>
            <w:adjustRightInd w:val="0"/>
            <w:jc w:val="right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 xml:space="preserve">Tel. 0 312 397 82 00 </w:t>
          </w:r>
        </w:p>
        <w:p w:rsidR="00E54618" w:rsidRDefault="00E54618" w:rsidP="00E54618">
          <w:pPr>
            <w:pStyle w:val="Altbilgi"/>
            <w:jc w:val="right"/>
          </w:pPr>
          <w:r>
            <w:rPr>
              <w:rFonts w:ascii="Calibri" w:hAnsi="Calibri" w:cs="Calibri"/>
              <w:sz w:val="17"/>
              <w:szCs w:val="17"/>
            </w:rPr>
            <w:t>ctr@ctr.com.tr</w:t>
          </w:r>
        </w:p>
      </w:tc>
      <w:tc>
        <w:tcPr>
          <w:tcW w:w="3260" w:type="dxa"/>
          <w:hideMark/>
        </w:tcPr>
        <w:p w:rsidR="00E54618" w:rsidRDefault="00E54618" w:rsidP="00E54618">
          <w:pPr>
            <w:autoSpaceDE w:val="0"/>
            <w:autoSpaceDN w:val="0"/>
            <w:adjustRightInd w:val="0"/>
            <w:rPr>
              <w:rFonts w:ascii="Calibri" w:hAnsi="Calibri" w:cs="Calibri"/>
              <w:b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b/>
              <w:color w:val="000000"/>
              <w:sz w:val="17"/>
              <w:szCs w:val="17"/>
            </w:rPr>
            <w:t>CTR İSTANBUL</w:t>
          </w:r>
        </w:p>
        <w:p w:rsidR="00E54618" w:rsidRDefault="00E54618" w:rsidP="00E54618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İçmeler Tren İstasyonu Harmanlı Sokak</w:t>
          </w:r>
        </w:p>
        <w:p w:rsidR="00E54618" w:rsidRDefault="00E54618" w:rsidP="00E54618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No: 8/A Tuzla/İSTANBUL</w:t>
          </w:r>
          <w:r>
            <w:rPr>
              <w:rFonts w:ascii="Calibri" w:hAnsi="Calibri" w:cs="Calibri"/>
              <w:color w:val="000000"/>
              <w:sz w:val="17"/>
              <w:szCs w:val="17"/>
            </w:rPr>
            <w:tab/>
          </w:r>
        </w:p>
        <w:p w:rsidR="00E54618" w:rsidRDefault="00E54618" w:rsidP="00E54618">
          <w:pPr>
            <w:autoSpaceDE w:val="0"/>
            <w:autoSpaceDN w:val="0"/>
            <w:adjustRightInd w:val="0"/>
            <w:rPr>
              <w:rFonts w:ascii="Calibri" w:hAnsi="Calibri" w:cs="Calibri"/>
              <w:color w:val="000000"/>
              <w:sz w:val="17"/>
              <w:szCs w:val="17"/>
            </w:rPr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Tel. 0 216 510 48 00 | Faks. 0 216 510 48 05</w:t>
          </w:r>
        </w:p>
        <w:p w:rsidR="00E54618" w:rsidRDefault="00E54618" w:rsidP="00E54618">
          <w:pPr>
            <w:pStyle w:val="Altbilgi"/>
          </w:pPr>
          <w:r>
            <w:rPr>
              <w:rFonts w:ascii="Calibri" w:hAnsi="Calibri" w:cs="Calibri"/>
              <w:color w:val="000000"/>
              <w:sz w:val="17"/>
              <w:szCs w:val="17"/>
            </w:rPr>
            <w:t>ctr@ctr.com.tr</w:t>
          </w:r>
        </w:p>
      </w:tc>
      <w:tc>
        <w:tcPr>
          <w:tcW w:w="1410" w:type="dxa"/>
          <w:vAlign w:val="bottom"/>
          <w:hideMark/>
        </w:tcPr>
        <w:p w:rsidR="00E54618" w:rsidRDefault="00E54618" w:rsidP="00E54618">
          <w:pPr>
            <w:pStyle w:val="Altbilgi"/>
          </w:pPr>
          <w:r>
            <w:rPr>
              <w:rFonts w:ascii="Calibri" w:hAnsi="Calibri" w:cs="Calibri"/>
              <w:sz w:val="17"/>
              <w:szCs w:val="17"/>
            </w:rPr>
            <w:t xml:space="preserve">Sayfa </w:t>
          </w:r>
          <w:r>
            <w:rPr>
              <w:rFonts w:ascii="Calibri" w:hAnsi="Calibri" w:cs="Calibri"/>
              <w:noProof/>
              <w:sz w:val="17"/>
              <w:szCs w:val="17"/>
            </w:rPr>
            <w:t>1</w:t>
          </w:r>
          <w:r>
            <w:rPr>
              <w:rFonts w:ascii="Calibri" w:hAnsi="Calibri" w:cs="Calibri"/>
              <w:sz w:val="17"/>
              <w:szCs w:val="17"/>
            </w:rPr>
            <w:t>/</w:t>
          </w:r>
          <w:r>
            <w:rPr>
              <w:rFonts w:ascii="Calibri" w:hAnsi="Calibri" w:cs="Calibri"/>
              <w:noProof/>
              <w:sz w:val="17"/>
              <w:szCs w:val="17"/>
            </w:rPr>
            <w:t>1</w:t>
          </w:r>
        </w:p>
      </w:tc>
    </w:tr>
  </w:tbl>
  <w:p w:rsidR="00E54618" w:rsidRDefault="00E5461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385" w:rsidRDefault="00465385">
      <w:r>
        <w:separator/>
      </w:r>
    </w:p>
  </w:footnote>
  <w:footnote w:type="continuationSeparator" w:id="0">
    <w:p w:rsidR="00465385" w:rsidRDefault="00465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05" w:type="dxa"/>
      <w:jc w:val="center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2712"/>
      <w:gridCol w:w="5085"/>
      <w:gridCol w:w="2708"/>
    </w:tblGrid>
    <w:tr w:rsidR="00465385" w:rsidRPr="003F03F4" w:rsidTr="00B95406">
      <w:trPr>
        <w:trHeight w:val="1134"/>
        <w:jc w:val="center"/>
      </w:trPr>
      <w:tc>
        <w:tcPr>
          <w:tcW w:w="2712" w:type="dxa"/>
          <w:tcMar>
            <w:left w:w="0" w:type="dxa"/>
            <w:right w:w="0" w:type="dxa"/>
          </w:tcMar>
          <w:vAlign w:val="center"/>
        </w:tcPr>
        <w:p w:rsidR="00465385" w:rsidRPr="00C642B5" w:rsidRDefault="00465385" w:rsidP="00AA08DD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  <w:r>
            <w:rPr>
              <w:noProof/>
              <w:lang w:eastAsia="ko-KR"/>
            </w:rPr>
            <w:drawing>
              <wp:inline distT="0" distB="0" distL="0" distR="0" wp14:anchorId="725A7C24" wp14:editId="122887E3">
                <wp:extent cx="1336618" cy="647700"/>
                <wp:effectExtent l="0" t="0" r="0" b="0"/>
                <wp:docPr id="22" name="Resim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5203" cy="6567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:rsidR="00465385" w:rsidRPr="002E3223" w:rsidRDefault="00465385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2E3223">
            <w:rPr>
              <w:rFonts w:ascii="Calibri" w:hAnsi="Calibri" w:cs="Calibri"/>
              <w:b/>
              <w:color w:val="000000"/>
              <w:sz w:val="28"/>
              <w:szCs w:val="28"/>
            </w:rPr>
            <w:t xml:space="preserve">YÖNETİM SİSTEMLERİ </w:t>
          </w:r>
        </w:p>
        <w:p w:rsidR="00465385" w:rsidRPr="002E3223" w:rsidRDefault="00465385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2E3223">
            <w:rPr>
              <w:rFonts w:ascii="Calibri" w:hAnsi="Calibri" w:cs="Calibri"/>
              <w:b/>
              <w:color w:val="000000"/>
              <w:sz w:val="28"/>
              <w:szCs w:val="28"/>
            </w:rPr>
            <w:t>BELGELENDİRME BAŞVURU FORMU</w:t>
          </w:r>
        </w:p>
        <w:p w:rsidR="00465385" w:rsidRPr="002E3223" w:rsidRDefault="00E54618" w:rsidP="00653D38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(EK-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3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 xml:space="preserve">: ISO 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45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 xml:space="preserve">001 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İSG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YS)</w:t>
          </w:r>
        </w:p>
      </w:tc>
      <w:tc>
        <w:tcPr>
          <w:tcW w:w="2708" w:type="dxa"/>
          <w:vAlign w:val="center"/>
        </w:tcPr>
        <w:p w:rsidR="00465385" w:rsidRPr="002E3223" w:rsidRDefault="00465385" w:rsidP="00CE318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</w:p>
      </w:tc>
    </w:tr>
  </w:tbl>
  <w:p w:rsidR="00465385" w:rsidRPr="00CE3184" w:rsidRDefault="00465385" w:rsidP="00CE3184">
    <w:pPr>
      <w:pStyle w:val="stbilgi"/>
      <w:tabs>
        <w:tab w:val="clear" w:pos="4536"/>
        <w:tab w:val="clear" w:pos="9072"/>
      </w:tabs>
      <w:rPr>
        <w:rFonts w:ascii="Calibri" w:hAnsi="Calibri" w:cs="Calibri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385" w:rsidRDefault="0046538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2712"/>
      <w:gridCol w:w="4786"/>
      <w:gridCol w:w="2708"/>
    </w:tblGrid>
    <w:tr w:rsidR="00465385" w:rsidRPr="003F03F4" w:rsidTr="004101F6">
      <w:trPr>
        <w:trHeight w:val="1134"/>
        <w:jc w:val="center"/>
      </w:trPr>
      <w:tc>
        <w:tcPr>
          <w:tcW w:w="2712" w:type="dxa"/>
          <w:tcMar>
            <w:left w:w="0" w:type="dxa"/>
            <w:right w:w="0" w:type="dxa"/>
          </w:tcMar>
          <w:vAlign w:val="center"/>
        </w:tcPr>
        <w:p w:rsidR="00465385" w:rsidRPr="00C642B5" w:rsidRDefault="00465385" w:rsidP="00AA08DD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  <w:r>
            <w:rPr>
              <w:noProof/>
              <w:lang w:eastAsia="ko-KR"/>
            </w:rPr>
            <w:drawing>
              <wp:inline distT="0" distB="0" distL="0" distR="0" wp14:anchorId="5FF7641D" wp14:editId="3C5B56F8">
                <wp:extent cx="1336618" cy="647700"/>
                <wp:effectExtent l="0" t="0" r="0" b="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830" cy="6555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center"/>
        </w:tcPr>
        <w:p w:rsidR="00465385" w:rsidRDefault="00465385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b/>
              <w:color w:val="000000"/>
              <w:sz w:val="28"/>
              <w:szCs w:val="28"/>
            </w:rPr>
            <w:t xml:space="preserve">YÖNETİM SİSTEMLERİ </w:t>
          </w:r>
        </w:p>
        <w:p w:rsidR="00465385" w:rsidRDefault="00465385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b/>
              <w:color w:val="000000"/>
              <w:sz w:val="28"/>
              <w:szCs w:val="28"/>
            </w:rPr>
            <w:t>BELGELENDİRME BAŞVURU FORMU</w:t>
          </w:r>
        </w:p>
        <w:p w:rsidR="00465385" w:rsidRPr="00AD7822" w:rsidRDefault="00465385" w:rsidP="008F29C8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(EK-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3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 xml:space="preserve">: ISO 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45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 xml:space="preserve">001 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İSG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YS)</w:t>
          </w:r>
        </w:p>
      </w:tc>
      <w:tc>
        <w:tcPr>
          <w:tcW w:w="2710" w:type="dxa"/>
          <w:vAlign w:val="center"/>
        </w:tcPr>
        <w:p w:rsidR="00465385" w:rsidRPr="00C642B5" w:rsidRDefault="00465385" w:rsidP="00CE318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</w:p>
      </w:tc>
    </w:tr>
  </w:tbl>
  <w:p w:rsidR="00465385" w:rsidRPr="00CE3184" w:rsidRDefault="00465385" w:rsidP="00CE3184">
    <w:pPr>
      <w:pStyle w:val="stbilgi"/>
      <w:tabs>
        <w:tab w:val="clear" w:pos="4536"/>
        <w:tab w:val="clear" w:pos="9072"/>
      </w:tabs>
      <w:rPr>
        <w:rFonts w:ascii="Calibri" w:hAnsi="Calibri" w:cs="Calibri"/>
        <w:sz w:val="18"/>
        <w:szCs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385" w:rsidRDefault="00465385">
    <w:pPr>
      <w:pStyle w:val="stbilgi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jc w:val="center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2710"/>
      <w:gridCol w:w="4787"/>
      <w:gridCol w:w="2709"/>
    </w:tblGrid>
    <w:tr w:rsidR="00465385" w:rsidRPr="003F03F4" w:rsidTr="004101F6">
      <w:trPr>
        <w:trHeight w:val="1134"/>
        <w:jc w:val="center"/>
      </w:trPr>
      <w:tc>
        <w:tcPr>
          <w:tcW w:w="2712" w:type="dxa"/>
          <w:tcMar>
            <w:left w:w="0" w:type="dxa"/>
            <w:right w:w="0" w:type="dxa"/>
          </w:tcMar>
          <w:vAlign w:val="center"/>
        </w:tcPr>
        <w:p w:rsidR="00465385" w:rsidRPr="00C642B5" w:rsidRDefault="00465385" w:rsidP="00AA08DD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</w:p>
      </w:tc>
      <w:tc>
        <w:tcPr>
          <w:tcW w:w="4788" w:type="dxa"/>
          <w:vAlign w:val="center"/>
        </w:tcPr>
        <w:p w:rsidR="00465385" w:rsidRDefault="00465385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b/>
              <w:color w:val="000000"/>
              <w:sz w:val="28"/>
              <w:szCs w:val="28"/>
            </w:rPr>
            <w:t xml:space="preserve">YÖNETİM SİSTEMLERİ </w:t>
          </w:r>
        </w:p>
        <w:p w:rsidR="00465385" w:rsidRDefault="00465385" w:rsidP="00365057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>
            <w:rPr>
              <w:rFonts w:ascii="Calibri" w:hAnsi="Calibri" w:cs="Calibri"/>
              <w:b/>
              <w:color w:val="000000"/>
              <w:sz w:val="28"/>
              <w:szCs w:val="28"/>
            </w:rPr>
            <w:t>BELGELENDİRME BAŞVURU FORMU</w:t>
          </w:r>
        </w:p>
        <w:p w:rsidR="00465385" w:rsidRPr="00AD7822" w:rsidRDefault="00465385" w:rsidP="00DC0DBE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b/>
              <w:color w:val="000000"/>
              <w:sz w:val="28"/>
              <w:szCs w:val="28"/>
            </w:rPr>
          </w:pP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(EK-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6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 xml:space="preserve">: </w:t>
          </w:r>
          <w:r>
            <w:rPr>
              <w:rFonts w:ascii="Calibri" w:hAnsi="Calibri" w:cs="Calibri"/>
              <w:b/>
              <w:color w:val="FF0000"/>
              <w:sz w:val="28"/>
              <w:szCs w:val="28"/>
            </w:rPr>
            <w:t>ISO 20000-1 HYS</w:t>
          </w:r>
          <w:r w:rsidRPr="002E3223">
            <w:rPr>
              <w:rFonts w:ascii="Calibri" w:hAnsi="Calibri" w:cs="Calibri"/>
              <w:b/>
              <w:color w:val="FF0000"/>
              <w:sz w:val="28"/>
              <w:szCs w:val="28"/>
            </w:rPr>
            <w:t>)</w:t>
          </w:r>
        </w:p>
      </w:tc>
      <w:tc>
        <w:tcPr>
          <w:tcW w:w="2710" w:type="dxa"/>
          <w:vAlign w:val="center"/>
        </w:tcPr>
        <w:p w:rsidR="00465385" w:rsidRPr="00C642B5" w:rsidRDefault="00465385" w:rsidP="00CE3184">
          <w:pPr>
            <w:pStyle w:val="stbilgi"/>
            <w:tabs>
              <w:tab w:val="clear" w:pos="4536"/>
              <w:tab w:val="clear" w:pos="9072"/>
            </w:tabs>
            <w:jc w:val="center"/>
            <w:rPr>
              <w:rFonts w:ascii="Calibri" w:hAnsi="Calibri" w:cs="Calibri"/>
              <w:color w:val="000000"/>
              <w:sz w:val="28"/>
              <w:szCs w:val="28"/>
            </w:rPr>
          </w:pPr>
        </w:p>
      </w:tc>
    </w:tr>
  </w:tbl>
  <w:p w:rsidR="00465385" w:rsidRPr="00CE3184" w:rsidRDefault="00465385" w:rsidP="00CE3184">
    <w:pPr>
      <w:pStyle w:val="stbilgi"/>
      <w:tabs>
        <w:tab w:val="clear" w:pos="4536"/>
        <w:tab w:val="clear" w:pos="9072"/>
      </w:tabs>
      <w:rPr>
        <w:rFonts w:ascii="Calibri" w:hAnsi="Calibri" w:cs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8CE906"/>
    <w:multiLevelType w:val="hybridMultilevel"/>
    <w:tmpl w:val="6EDE7BB5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B519FA"/>
    <w:multiLevelType w:val="hybridMultilevel"/>
    <w:tmpl w:val="93800F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86629E"/>
    <w:multiLevelType w:val="hybridMultilevel"/>
    <w:tmpl w:val="15E09CB4"/>
    <w:lvl w:ilvl="0" w:tplc="7FE63A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C7CE1"/>
    <w:multiLevelType w:val="hybridMultilevel"/>
    <w:tmpl w:val="57C0F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5224B"/>
    <w:multiLevelType w:val="hybridMultilevel"/>
    <w:tmpl w:val="C50CF6A8"/>
    <w:lvl w:ilvl="0" w:tplc="845AE944">
      <w:start w:val="1"/>
      <w:numFmt w:val="lowerLetter"/>
      <w:lvlText w:val="%1."/>
      <w:lvlJc w:val="left"/>
      <w:pPr>
        <w:tabs>
          <w:tab w:val="num" w:pos="3768"/>
        </w:tabs>
        <w:ind w:left="3768" w:hanging="360"/>
      </w:pPr>
      <w:rPr>
        <w:rFonts w:cs="Times New Roman"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6720A3"/>
    <w:multiLevelType w:val="hybridMultilevel"/>
    <w:tmpl w:val="5FCEC88E"/>
    <w:lvl w:ilvl="0" w:tplc="D0CCCC9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04168B"/>
    <w:multiLevelType w:val="hybridMultilevel"/>
    <w:tmpl w:val="FAB8F51C"/>
    <w:lvl w:ilvl="0" w:tplc="731A2AEC">
      <w:start w:val="10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5322F"/>
    <w:multiLevelType w:val="hybridMultilevel"/>
    <w:tmpl w:val="C70823E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38C2540"/>
    <w:multiLevelType w:val="multilevel"/>
    <w:tmpl w:val="041F0025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541A1E57"/>
    <w:multiLevelType w:val="hybridMultilevel"/>
    <w:tmpl w:val="3FC4C2EE"/>
    <w:lvl w:ilvl="0" w:tplc="BBB8FB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B4CC1"/>
    <w:multiLevelType w:val="hybridMultilevel"/>
    <w:tmpl w:val="B51A2E2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ECF7E19"/>
    <w:multiLevelType w:val="hybridMultilevel"/>
    <w:tmpl w:val="AA306884"/>
    <w:lvl w:ilvl="0" w:tplc="70829D5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9966B36"/>
    <w:multiLevelType w:val="hybridMultilevel"/>
    <w:tmpl w:val="EF8C85A4"/>
    <w:lvl w:ilvl="0" w:tplc="7A22D3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73034"/>
    <w:multiLevelType w:val="hybridMultilevel"/>
    <w:tmpl w:val="E6503F4A"/>
    <w:lvl w:ilvl="0" w:tplc="55449D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6667D"/>
    <w:multiLevelType w:val="hybridMultilevel"/>
    <w:tmpl w:val="268ABF44"/>
    <w:lvl w:ilvl="0" w:tplc="F6B40D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82C8F"/>
    <w:multiLevelType w:val="hybridMultilevel"/>
    <w:tmpl w:val="9208B2FE"/>
    <w:lvl w:ilvl="0" w:tplc="A45C0018">
      <w:start w:val="1"/>
      <w:numFmt w:val="lowerRoman"/>
      <w:lvlText w:val="%1."/>
      <w:lvlJc w:val="left"/>
      <w:pPr>
        <w:tabs>
          <w:tab w:val="num" w:pos="3768"/>
        </w:tabs>
        <w:ind w:left="3768" w:hanging="360"/>
      </w:pPr>
      <w:rPr>
        <w:rFonts w:hint="default"/>
        <w:b w:val="0"/>
        <w:color w:val="auto"/>
      </w:rPr>
    </w:lvl>
    <w:lvl w:ilvl="1" w:tplc="4AC61E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549C2"/>
    <w:multiLevelType w:val="hybridMultilevel"/>
    <w:tmpl w:val="C6E8643C"/>
    <w:lvl w:ilvl="0" w:tplc="AA90F2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1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  <w:num w:numId="9">
    <w:abstractNumId w:val="15"/>
  </w:num>
  <w:num w:numId="10">
    <w:abstractNumId w:val="2"/>
  </w:num>
  <w:num w:numId="11">
    <w:abstractNumId w:val="14"/>
  </w:num>
  <w:num w:numId="12">
    <w:abstractNumId w:val="13"/>
  </w:num>
  <w:num w:numId="13">
    <w:abstractNumId w:val="16"/>
  </w:num>
  <w:num w:numId="14">
    <w:abstractNumId w:val="9"/>
  </w:num>
  <w:num w:numId="15">
    <w:abstractNumId w:val="3"/>
  </w:num>
  <w:num w:numId="16">
    <w:abstractNumId w:val="7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92"/>
    <w:rsid w:val="00000B68"/>
    <w:rsid w:val="00001E4D"/>
    <w:rsid w:val="000057BE"/>
    <w:rsid w:val="000071A3"/>
    <w:rsid w:val="0000736A"/>
    <w:rsid w:val="000077CA"/>
    <w:rsid w:val="0001021E"/>
    <w:rsid w:val="000105E1"/>
    <w:rsid w:val="0001261E"/>
    <w:rsid w:val="000157D1"/>
    <w:rsid w:val="00016498"/>
    <w:rsid w:val="000170D1"/>
    <w:rsid w:val="00017C05"/>
    <w:rsid w:val="0002379C"/>
    <w:rsid w:val="00024A4D"/>
    <w:rsid w:val="00026071"/>
    <w:rsid w:val="00026C63"/>
    <w:rsid w:val="00027B17"/>
    <w:rsid w:val="0003140D"/>
    <w:rsid w:val="00035934"/>
    <w:rsid w:val="00035A05"/>
    <w:rsid w:val="000409C3"/>
    <w:rsid w:val="00042E8F"/>
    <w:rsid w:val="0004339B"/>
    <w:rsid w:val="00045695"/>
    <w:rsid w:val="0005560C"/>
    <w:rsid w:val="00055B57"/>
    <w:rsid w:val="000602A0"/>
    <w:rsid w:val="00062BB6"/>
    <w:rsid w:val="00062DF8"/>
    <w:rsid w:val="00063B2D"/>
    <w:rsid w:val="00070ECD"/>
    <w:rsid w:val="00074D4D"/>
    <w:rsid w:val="0008013F"/>
    <w:rsid w:val="00085D68"/>
    <w:rsid w:val="00085E9A"/>
    <w:rsid w:val="00087203"/>
    <w:rsid w:val="00093A58"/>
    <w:rsid w:val="00095A31"/>
    <w:rsid w:val="00097813"/>
    <w:rsid w:val="000A2E31"/>
    <w:rsid w:val="000A570A"/>
    <w:rsid w:val="000A645B"/>
    <w:rsid w:val="000A702F"/>
    <w:rsid w:val="000A733F"/>
    <w:rsid w:val="000B155D"/>
    <w:rsid w:val="000B6C8F"/>
    <w:rsid w:val="000C6EC1"/>
    <w:rsid w:val="000C76AB"/>
    <w:rsid w:val="000C7F17"/>
    <w:rsid w:val="000D16E0"/>
    <w:rsid w:val="000D5C80"/>
    <w:rsid w:val="000D60E2"/>
    <w:rsid w:val="000D7DD5"/>
    <w:rsid w:val="000E029E"/>
    <w:rsid w:val="000E463D"/>
    <w:rsid w:val="000E5B4C"/>
    <w:rsid w:val="000E79AD"/>
    <w:rsid w:val="000F337F"/>
    <w:rsid w:val="000F33D7"/>
    <w:rsid w:val="000F357A"/>
    <w:rsid w:val="000F6126"/>
    <w:rsid w:val="000F70D3"/>
    <w:rsid w:val="000F7FBD"/>
    <w:rsid w:val="001010D2"/>
    <w:rsid w:val="00102449"/>
    <w:rsid w:val="001035CC"/>
    <w:rsid w:val="00105D26"/>
    <w:rsid w:val="00105E35"/>
    <w:rsid w:val="00114F57"/>
    <w:rsid w:val="00123EF1"/>
    <w:rsid w:val="0012567D"/>
    <w:rsid w:val="00125FA7"/>
    <w:rsid w:val="001267D4"/>
    <w:rsid w:val="001268EB"/>
    <w:rsid w:val="00133A2F"/>
    <w:rsid w:val="00133CB7"/>
    <w:rsid w:val="001367ED"/>
    <w:rsid w:val="00136C5F"/>
    <w:rsid w:val="00137CC0"/>
    <w:rsid w:val="0014559E"/>
    <w:rsid w:val="00146930"/>
    <w:rsid w:val="00147B17"/>
    <w:rsid w:val="00152FD3"/>
    <w:rsid w:val="001553FB"/>
    <w:rsid w:val="0015542F"/>
    <w:rsid w:val="00157ED1"/>
    <w:rsid w:val="00162351"/>
    <w:rsid w:val="00164C8C"/>
    <w:rsid w:val="0017191A"/>
    <w:rsid w:val="00173CDB"/>
    <w:rsid w:val="001756FE"/>
    <w:rsid w:val="00177266"/>
    <w:rsid w:val="00181244"/>
    <w:rsid w:val="00181763"/>
    <w:rsid w:val="00182361"/>
    <w:rsid w:val="00191852"/>
    <w:rsid w:val="00191A22"/>
    <w:rsid w:val="00192C7F"/>
    <w:rsid w:val="00193029"/>
    <w:rsid w:val="001A116A"/>
    <w:rsid w:val="001A1EC7"/>
    <w:rsid w:val="001A5474"/>
    <w:rsid w:val="001A7565"/>
    <w:rsid w:val="001A7CDA"/>
    <w:rsid w:val="001B7BD9"/>
    <w:rsid w:val="001C16CE"/>
    <w:rsid w:val="001C2D4A"/>
    <w:rsid w:val="001C5942"/>
    <w:rsid w:val="001D03E2"/>
    <w:rsid w:val="001D1D44"/>
    <w:rsid w:val="001D204D"/>
    <w:rsid w:val="001D4AD1"/>
    <w:rsid w:val="001D4EAA"/>
    <w:rsid w:val="001D5A72"/>
    <w:rsid w:val="001D697B"/>
    <w:rsid w:val="001D6C49"/>
    <w:rsid w:val="001E2018"/>
    <w:rsid w:val="001E4822"/>
    <w:rsid w:val="001E66CA"/>
    <w:rsid w:val="001E7761"/>
    <w:rsid w:val="001F44E6"/>
    <w:rsid w:val="001F62F4"/>
    <w:rsid w:val="001F6EA6"/>
    <w:rsid w:val="002020B8"/>
    <w:rsid w:val="00206644"/>
    <w:rsid w:val="00210930"/>
    <w:rsid w:val="0021219E"/>
    <w:rsid w:val="0021390F"/>
    <w:rsid w:val="00216681"/>
    <w:rsid w:val="00216E02"/>
    <w:rsid w:val="00216F7E"/>
    <w:rsid w:val="00222744"/>
    <w:rsid w:val="00224D7A"/>
    <w:rsid w:val="0022500D"/>
    <w:rsid w:val="002250A6"/>
    <w:rsid w:val="00233872"/>
    <w:rsid w:val="0023699D"/>
    <w:rsid w:val="00237474"/>
    <w:rsid w:val="0024146D"/>
    <w:rsid w:val="00241835"/>
    <w:rsid w:val="0024315C"/>
    <w:rsid w:val="00244B1C"/>
    <w:rsid w:val="002450B5"/>
    <w:rsid w:val="00245466"/>
    <w:rsid w:val="0025163D"/>
    <w:rsid w:val="002519E6"/>
    <w:rsid w:val="00251A9B"/>
    <w:rsid w:val="00251C09"/>
    <w:rsid w:val="00253FB3"/>
    <w:rsid w:val="00255E5D"/>
    <w:rsid w:val="00256D1A"/>
    <w:rsid w:val="00260431"/>
    <w:rsid w:val="00260477"/>
    <w:rsid w:val="002641A3"/>
    <w:rsid w:val="00265714"/>
    <w:rsid w:val="0026605C"/>
    <w:rsid w:val="00266B8D"/>
    <w:rsid w:val="00271452"/>
    <w:rsid w:val="0027287E"/>
    <w:rsid w:val="00273B59"/>
    <w:rsid w:val="00276317"/>
    <w:rsid w:val="00280CA8"/>
    <w:rsid w:val="002831D4"/>
    <w:rsid w:val="00287FE1"/>
    <w:rsid w:val="002905E0"/>
    <w:rsid w:val="0029416C"/>
    <w:rsid w:val="002A467F"/>
    <w:rsid w:val="002A57CA"/>
    <w:rsid w:val="002A5F2E"/>
    <w:rsid w:val="002A7B81"/>
    <w:rsid w:val="002B0B10"/>
    <w:rsid w:val="002B70CB"/>
    <w:rsid w:val="002C1AD4"/>
    <w:rsid w:val="002C29CD"/>
    <w:rsid w:val="002C3257"/>
    <w:rsid w:val="002C66FB"/>
    <w:rsid w:val="002C67F0"/>
    <w:rsid w:val="002D04AB"/>
    <w:rsid w:val="002D15D2"/>
    <w:rsid w:val="002D4749"/>
    <w:rsid w:val="002D75E5"/>
    <w:rsid w:val="002D7C34"/>
    <w:rsid w:val="002E2E36"/>
    <w:rsid w:val="002E3223"/>
    <w:rsid w:val="002E366A"/>
    <w:rsid w:val="002E380A"/>
    <w:rsid w:val="002E387A"/>
    <w:rsid w:val="002F0FBE"/>
    <w:rsid w:val="002F13A8"/>
    <w:rsid w:val="002F4072"/>
    <w:rsid w:val="00300AD0"/>
    <w:rsid w:val="00300E61"/>
    <w:rsid w:val="00300F37"/>
    <w:rsid w:val="00304E23"/>
    <w:rsid w:val="003051A8"/>
    <w:rsid w:val="003055FE"/>
    <w:rsid w:val="00310274"/>
    <w:rsid w:val="0031145A"/>
    <w:rsid w:val="0031157C"/>
    <w:rsid w:val="00312097"/>
    <w:rsid w:val="003139C8"/>
    <w:rsid w:val="0031471F"/>
    <w:rsid w:val="0031494B"/>
    <w:rsid w:val="00314B77"/>
    <w:rsid w:val="00314C11"/>
    <w:rsid w:val="00317453"/>
    <w:rsid w:val="00330AC4"/>
    <w:rsid w:val="00332FB4"/>
    <w:rsid w:val="00335427"/>
    <w:rsid w:val="0033564F"/>
    <w:rsid w:val="00336923"/>
    <w:rsid w:val="0033795E"/>
    <w:rsid w:val="00337E3E"/>
    <w:rsid w:val="003422DC"/>
    <w:rsid w:val="00342C36"/>
    <w:rsid w:val="00342E25"/>
    <w:rsid w:val="00345FA1"/>
    <w:rsid w:val="00347EF0"/>
    <w:rsid w:val="0035001D"/>
    <w:rsid w:val="003512D5"/>
    <w:rsid w:val="00352F9F"/>
    <w:rsid w:val="00353CC9"/>
    <w:rsid w:val="003545B9"/>
    <w:rsid w:val="0035498D"/>
    <w:rsid w:val="00354BB0"/>
    <w:rsid w:val="00355093"/>
    <w:rsid w:val="0035554D"/>
    <w:rsid w:val="00355F8E"/>
    <w:rsid w:val="00356DDE"/>
    <w:rsid w:val="00362B0C"/>
    <w:rsid w:val="00365057"/>
    <w:rsid w:val="00374783"/>
    <w:rsid w:val="0038363D"/>
    <w:rsid w:val="00385A4D"/>
    <w:rsid w:val="00393428"/>
    <w:rsid w:val="003936C8"/>
    <w:rsid w:val="00393933"/>
    <w:rsid w:val="003A1768"/>
    <w:rsid w:val="003A5688"/>
    <w:rsid w:val="003B1DB8"/>
    <w:rsid w:val="003B270E"/>
    <w:rsid w:val="003B675E"/>
    <w:rsid w:val="003B7479"/>
    <w:rsid w:val="003C0D1E"/>
    <w:rsid w:val="003C43A8"/>
    <w:rsid w:val="003C495F"/>
    <w:rsid w:val="003D0A43"/>
    <w:rsid w:val="003D471B"/>
    <w:rsid w:val="003D6D8E"/>
    <w:rsid w:val="003D7657"/>
    <w:rsid w:val="003E41FA"/>
    <w:rsid w:val="003E5A63"/>
    <w:rsid w:val="003E5F29"/>
    <w:rsid w:val="003F03F4"/>
    <w:rsid w:val="003F51A8"/>
    <w:rsid w:val="003F6FBB"/>
    <w:rsid w:val="00400DCF"/>
    <w:rsid w:val="004030E7"/>
    <w:rsid w:val="00403723"/>
    <w:rsid w:val="004045A4"/>
    <w:rsid w:val="004101F6"/>
    <w:rsid w:val="004109C9"/>
    <w:rsid w:val="0041353D"/>
    <w:rsid w:val="0041497F"/>
    <w:rsid w:val="0041764D"/>
    <w:rsid w:val="00420100"/>
    <w:rsid w:val="0042289A"/>
    <w:rsid w:val="00430E41"/>
    <w:rsid w:val="00431C55"/>
    <w:rsid w:val="004334A3"/>
    <w:rsid w:val="004341D6"/>
    <w:rsid w:val="00435DC5"/>
    <w:rsid w:val="00437220"/>
    <w:rsid w:val="00443DD2"/>
    <w:rsid w:val="00446E4E"/>
    <w:rsid w:val="00447338"/>
    <w:rsid w:val="00453013"/>
    <w:rsid w:val="0045485B"/>
    <w:rsid w:val="004610F4"/>
    <w:rsid w:val="00463D9D"/>
    <w:rsid w:val="00465385"/>
    <w:rsid w:val="0046685B"/>
    <w:rsid w:val="00470205"/>
    <w:rsid w:val="004722BE"/>
    <w:rsid w:val="00480B10"/>
    <w:rsid w:val="004861DB"/>
    <w:rsid w:val="0048638E"/>
    <w:rsid w:val="004A37E0"/>
    <w:rsid w:val="004A6711"/>
    <w:rsid w:val="004A6D62"/>
    <w:rsid w:val="004A6DCC"/>
    <w:rsid w:val="004B43AE"/>
    <w:rsid w:val="004B57B4"/>
    <w:rsid w:val="004B59B8"/>
    <w:rsid w:val="004B7252"/>
    <w:rsid w:val="004C0543"/>
    <w:rsid w:val="004C1103"/>
    <w:rsid w:val="004C260B"/>
    <w:rsid w:val="004C265E"/>
    <w:rsid w:val="004C2704"/>
    <w:rsid w:val="004C379E"/>
    <w:rsid w:val="004C3F56"/>
    <w:rsid w:val="004C4CBE"/>
    <w:rsid w:val="004C59B8"/>
    <w:rsid w:val="004E0BC8"/>
    <w:rsid w:val="004E2C50"/>
    <w:rsid w:val="004E437A"/>
    <w:rsid w:val="004E6810"/>
    <w:rsid w:val="004F2CFC"/>
    <w:rsid w:val="004F4E70"/>
    <w:rsid w:val="00501191"/>
    <w:rsid w:val="00505D5B"/>
    <w:rsid w:val="0051177E"/>
    <w:rsid w:val="00512874"/>
    <w:rsid w:val="00516045"/>
    <w:rsid w:val="00516C7D"/>
    <w:rsid w:val="00520864"/>
    <w:rsid w:val="00520C8F"/>
    <w:rsid w:val="00524B5D"/>
    <w:rsid w:val="005262DB"/>
    <w:rsid w:val="00530F39"/>
    <w:rsid w:val="00531687"/>
    <w:rsid w:val="005317E1"/>
    <w:rsid w:val="0053201A"/>
    <w:rsid w:val="005352EF"/>
    <w:rsid w:val="005354DD"/>
    <w:rsid w:val="005412B9"/>
    <w:rsid w:val="005432E2"/>
    <w:rsid w:val="00543880"/>
    <w:rsid w:val="00543E68"/>
    <w:rsid w:val="00545C86"/>
    <w:rsid w:val="00546ABB"/>
    <w:rsid w:val="005506E7"/>
    <w:rsid w:val="00550749"/>
    <w:rsid w:val="0055503B"/>
    <w:rsid w:val="005555FA"/>
    <w:rsid w:val="00556B0A"/>
    <w:rsid w:val="00556B94"/>
    <w:rsid w:val="00561065"/>
    <w:rsid w:val="00563198"/>
    <w:rsid w:val="00563CAF"/>
    <w:rsid w:val="00566D9E"/>
    <w:rsid w:val="005736B7"/>
    <w:rsid w:val="00576CCB"/>
    <w:rsid w:val="00577D95"/>
    <w:rsid w:val="00581F26"/>
    <w:rsid w:val="00582656"/>
    <w:rsid w:val="0058284A"/>
    <w:rsid w:val="00591517"/>
    <w:rsid w:val="00591592"/>
    <w:rsid w:val="00591A81"/>
    <w:rsid w:val="00591D55"/>
    <w:rsid w:val="005931D7"/>
    <w:rsid w:val="00595333"/>
    <w:rsid w:val="005A061F"/>
    <w:rsid w:val="005A3F8E"/>
    <w:rsid w:val="005A501B"/>
    <w:rsid w:val="005A733C"/>
    <w:rsid w:val="005B290B"/>
    <w:rsid w:val="005B34C2"/>
    <w:rsid w:val="005C0861"/>
    <w:rsid w:val="005C1285"/>
    <w:rsid w:val="005C142F"/>
    <w:rsid w:val="005C1ACE"/>
    <w:rsid w:val="005C1BBB"/>
    <w:rsid w:val="005C629A"/>
    <w:rsid w:val="005D0C79"/>
    <w:rsid w:val="005D4EBA"/>
    <w:rsid w:val="005D5289"/>
    <w:rsid w:val="005E0E47"/>
    <w:rsid w:val="005E1435"/>
    <w:rsid w:val="005E4145"/>
    <w:rsid w:val="005E4A30"/>
    <w:rsid w:val="005E4E63"/>
    <w:rsid w:val="005E51AD"/>
    <w:rsid w:val="005F160B"/>
    <w:rsid w:val="005F1949"/>
    <w:rsid w:val="005F1B4D"/>
    <w:rsid w:val="005F2232"/>
    <w:rsid w:val="005F26B4"/>
    <w:rsid w:val="005F466E"/>
    <w:rsid w:val="005F48DA"/>
    <w:rsid w:val="00601648"/>
    <w:rsid w:val="00601B23"/>
    <w:rsid w:val="00603065"/>
    <w:rsid w:val="00603918"/>
    <w:rsid w:val="0060567A"/>
    <w:rsid w:val="006128BF"/>
    <w:rsid w:val="0061568C"/>
    <w:rsid w:val="006163DB"/>
    <w:rsid w:val="00617CC2"/>
    <w:rsid w:val="006211B5"/>
    <w:rsid w:val="0062163B"/>
    <w:rsid w:val="00621940"/>
    <w:rsid w:val="00622D6F"/>
    <w:rsid w:val="00623C12"/>
    <w:rsid w:val="00624BF8"/>
    <w:rsid w:val="00626294"/>
    <w:rsid w:val="006275AE"/>
    <w:rsid w:val="006278AE"/>
    <w:rsid w:val="0063033C"/>
    <w:rsid w:val="00630B4E"/>
    <w:rsid w:val="006313FE"/>
    <w:rsid w:val="0063338B"/>
    <w:rsid w:val="006339C4"/>
    <w:rsid w:val="00635E46"/>
    <w:rsid w:val="006366D3"/>
    <w:rsid w:val="00636C94"/>
    <w:rsid w:val="006370B1"/>
    <w:rsid w:val="00642300"/>
    <w:rsid w:val="00642C3C"/>
    <w:rsid w:val="006445BC"/>
    <w:rsid w:val="0065055E"/>
    <w:rsid w:val="00651EF5"/>
    <w:rsid w:val="006534A6"/>
    <w:rsid w:val="00653D38"/>
    <w:rsid w:val="00655074"/>
    <w:rsid w:val="0066129A"/>
    <w:rsid w:val="0066153B"/>
    <w:rsid w:val="00661C9D"/>
    <w:rsid w:val="006628C7"/>
    <w:rsid w:val="0066563E"/>
    <w:rsid w:val="00671890"/>
    <w:rsid w:val="00671FC5"/>
    <w:rsid w:val="00673050"/>
    <w:rsid w:val="006740EA"/>
    <w:rsid w:val="0067444A"/>
    <w:rsid w:val="00675CEC"/>
    <w:rsid w:val="00676C75"/>
    <w:rsid w:val="006775EA"/>
    <w:rsid w:val="00685FB1"/>
    <w:rsid w:val="00687704"/>
    <w:rsid w:val="00692C9F"/>
    <w:rsid w:val="006941D8"/>
    <w:rsid w:val="00694D53"/>
    <w:rsid w:val="00696B23"/>
    <w:rsid w:val="006A0AB7"/>
    <w:rsid w:val="006A3744"/>
    <w:rsid w:val="006A7914"/>
    <w:rsid w:val="006B1FBB"/>
    <w:rsid w:val="006B2141"/>
    <w:rsid w:val="006B23D7"/>
    <w:rsid w:val="006B2868"/>
    <w:rsid w:val="006B738C"/>
    <w:rsid w:val="006C7F14"/>
    <w:rsid w:val="006D039D"/>
    <w:rsid w:val="006D13FD"/>
    <w:rsid w:val="006D2944"/>
    <w:rsid w:val="006D2E22"/>
    <w:rsid w:val="006D4085"/>
    <w:rsid w:val="006D459A"/>
    <w:rsid w:val="006D52A8"/>
    <w:rsid w:val="006D66F0"/>
    <w:rsid w:val="006D7959"/>
    <w:rsid w:val="006E1D5F"/>
    <w:rsid w:val="006E4572"/>
    <w:rsid w:val="006E78ED"/>
    <w:rsid w:val="006F04BB"/>
    <w:rsid w:val="006F2D96"/>
    <w:rsid w:val="006F3550"/>
    <w:rsid w:val="006F43C1"/>
    <w:rsid w:val="006F68DB"/>
    <w:rsid w:val="006F6D40"/>
    <w:rsid w:val="006F7CDB"/>
    <w:rsid w:val="007034C5"/>
    <w:rsid w:val="00703718"/>
    <w:rsid w:val="0070446C"/>
    <w:rsid w:val="00704A0A"/>
    <w:rsid w:val="00704BF4"/>
    <w:rsid w:val="00704DED"/>
    <w:rsid w:val="0071014B"/>
    <w:rsid w:val="0071275E"/>
    <w:rsid w:val="00713589"/>
    <w:rsid w:val="007162DC"/>
    <w:rsid w:val="007226AE"/>
    <w:rsid w:val="00726679"/>
    <w:rsid w:val="0072696C"/>
    <w:rsid w:val="0073079D"/>
    <w:rsid w:val="00732D66"/>
    <w:rsid w:val="00742F20"/>
    <w:rsid w:val="0074337A"/>
    <w:rsid w:val="007472C0"/>
    <w:rsid w:val="007509B1"/>
    <w:rsid w:val="00751C6B"/>
    <w:rsid w:val="00752EAD"/>
    <w:rsid w:val="00753B9A"/>
    <w:rsid w:val="00761D17"/>
    <w:rsid w:val="00764D02"/>
    <w:rsid w:val="0076562F"/>
    <w:rsid w:val="007675BC"/>
    <w:rsid w:val="0077236B"/>
    <w:rsid w:val="00775A00"/>
    <w:rsid w:val="00783730"/>
    <w:rsid w:val="00783C6B"/>
    <w:rsid w:val="00784BD3"/>
    <w:rsid w:val="00790A49"/>
    <w:rsid w:val="007926EF"/>
    <w:rsid w:val="00796A50"/>
    <w:rsid w:val="007A2DD8"/>
    <w:rsid w:val="007A42AE"/>
    <w:rsid w:val="007A5568"/>
    <w:rsid w:val="007A5AA9"/>
    <w:rsid w:val="007A5B46"/>
    <w:rsid w:val="007A7CD1"/>
    <w:rsid w:val="007B41F1"/>
    <w:rsid w:val="007B4846"/>
    <w:rsid w:val="007B4910"/>
    <w:rsid w:val="007B6791"/>
    <w:rsid w:val="007C3B21"/>
    <w:rsid w:val="007C7399"/>
    <w:rsid w:val="007C7A60"/>
    <w:rsid w:val="007D2F45"/>
    <w:rsid w:val="007D4990"/>
    <w:rsid w:val="007D7450"/>
    <w:rsid w:val="007E1DA9"/>
    <w:rsid w:val="007E3295"/>
    <w:rsid w:val="007E4475"/>
    <w:rsid w:val="007F2692"/>
    <w:rsid w:val="007F276B"/>
    <w:rsid w:val="007F2B10"/>
    <w:rsid w:val="007F3E4B"/>
    <w:rsid w:val="007F4714"/>
    <w:rsid w:val="007F7ACE"/>
    <w:rsid w:val="0080246F"/>
    <w:rsid w:val="00806A29"/>
    <w:rsid w:val="00810145"/>
    <w:rsid w:val="00810A23"/>
    <w:rsid w:val="00811B53"/>
    <w:rsid w:val="00813E36"/>
    <w:rsid w:val="008149EC"/>
    <w:rsid w:val="008166DC"/>
    <w:rsid w:val="00816918"/>
    <w:rsid w:val="008222AC"/>
    <w:rsid w:val="00823958"/>
    <w:rsid w:val="0082403F"/>
    <w:rsid w:val="00825A3A"/>
    <w:rsid w:val="008314D9"/>
    <w:rsid w:val="00832B33"/>
    <w:rsid w:val="0083465D"/>
    <w:rsid w:val="00836E81"/>
    <w:rsid w:val="00837F21"/>
    <w:rsid w:val="00840AAB"/>
    <w:rsid w:val="008460F7"/>
    <w:rsid w:val="008461DA"/>
    <w:rsid w:val="00847EFE"/>
    <w:rsid w:val="0085118C"/>
    <w:rsid w:val="008542D4"/>
    <w:rsid w:val="008573B0"/>
    <w:rsid w:val="00857E8F"/>
    <w:rsid w:val="00860E36"/>
    <w:rsid w:val="00862FCB"/>
    <w:rsid w:val="00863210"/>
    <w:rsid w:val="00866A59"/>
    <w:rsid w:val="00867715"/>
    <w:rsid w:val="008739E9"/>
    <w:rsid w:val="008747C4"/>
    <w:rsid w:val="00881803"/>
    <w:rsid w:val="008818DE"/>
    <w:rsid w:val="00883C7C"/>
    <w:rsid w:val="0088423D"/>
    <w:rsid w:val="008843FD"/>
    <w:rsid w:val="008858EF"/>
    <w:rsid w:val="008865AF"/>
    <w:rsid w:val="00886DEE"/>
    <w:rsid w:val="00892687"/>
    <w:rsid w:val="008A0203"/>
    <w:rsid w:val="008A294D"/>
    <w:rsid w:val="008A4D06"/>
    <w:rsid w:val="008A5DC3"/>
    <w:rsid w:val="008A6241"/>
    <w:rsid w:val="008A6D8C"/>
    <w:rsid w:val="008B25F4"/>
    <w:rsid w:val="008B43D3"/>
    <w:rsid w:val="008B4DA5"/>
    <w:rsid w:val="008B6FD6"/>
    <w:rsid w:val="008B7217"/>
    <w:rsid w:val="008B7BD7"/>
    <w:rsid w:val="008C2E3A"/>
    <w:rsid w:val="008C60C0"/>
    <w:rsid w:val="008C62BD"/>
    <w:rsid w:val="008C755E"/>
    <w:rsid w:val="008C76A6"/>
    <w:rsid w:val="008D472B"/>
    <w:rsid w:val="008D594D"/>
    <w:rsid w:val="008D621D"/>
    <w:rsid w:val="008E1576"/>
    <w:rsid w:val="008E3BC2"/>
    <w:rsid w:val="008E44C9"/>
    <w:rsid w:val="008E4709"/>
    <w:rsid w:val="008E5AB0"/>
    <w:rsid w:val="008F08BE"/>
    <w:rsid w:val="008F0D86"/>
    <w:rsid w:val="008F24C6"/>
    <w:rsid w:val="008F27FE"/>
    <w:rsid w:val="008F29C8"/>
    <w:rsid w:val="008F3647"/>
    <w:rsid w:val="008F4FFE"/>
    <w:rsid w:val="008F72C7"/>
    <w:rsid w:val="009000F6"/>
    <w:rsid w:val="0090167E"/>
    <w:rsid w:val="00904AFC"/>
    <w:rsid w:val="00904DF2"/>
    <w:rsid w:val="00906623"/>
    <w:rsid w:val="0090690A"/>
    <w:rsid w:val="00907C59"/>
    <w:rsid w:val="009109C9"/>
    <w:rsid w:val="00913560"/>
    <w:rsid w:val="00914D5E"/>
    <w:rsid w:val="0091690D"/>
    <w:rsid w:val="00923572"/>
    <w:rsid w:val="009242DB"/>
    <w:rsid w:val="00926B5F"/>
    <w:rsid w:val="0093070E"/>
    <w:rsid w:val="00930A7A"/>
    <w:rsid w:val="0093123C"/>
    <w:rsid w:val="0093138C"/>
    <w:rsid w:val="009378FA"/>
    <w:rsid w:val="0094100A"/>
    <w:rsid w:val="00942E2B"/>
    <w:rsid w:val="00950A80"/>
    <w:rsid w:val="00950A94"/>
    <w:rsid w:val="0095101D"/>
    <w:rsid w:val="009610B5"/>
    <w:rsid w:val="00961740"/>
    <w:rsid w:val="0096247E"/>
    <w:rsid w:val="00963248"/>
    <w:rsid w:val="00965A98"/>
    <w:rsid w:val="00965D5D"/>
    <w:rsid w:val="0097164A"/>
    <w:rsid w:val="009729FB"/>
    <w:rsid w:val="00976794"/>
    <w:rsid w:val="0098010D"/>
    <w:rsid w:val="00981785"/>
    <w:rsid w:val="009828C2"/>
    <w:rsid w:val="00982C57"/>
    <w:rsid w:val="0098334D"/>
    <w:rsid w:val="00983773"/>
    <w:rsid w:val="00983FBA"/>
    <w:rsid w:val="0098674B"/>
    <w:rsid w:val="00987224"/>
    <w:rsid w:val="009944A7"/>
    <w:rsid w:val="009A2A51"/>
    <w:rsid w:val="009A3684"/>
    <w:rsid w:val="009A7032"/>
    <w:rsid w:val="009B0F86"/>
    <w:rsid w:val="009B200C"/>
    <w:rsid w:val="009B2C50"/>
    <w:rsid w:val="009B711B"/>
    <w:rsid w:val="009C1782"/>
    <w:rsid w:val="009C34D7"/>
    <w:rsid w:val="009D1795"/>
    <w:rsid w:val="009D770D"/>
    <w:rsid w:val="009E0444"/>
    <w:rsid w:val="009E2BFE"/>
    <w:rsid w:val="009E5FAC"/>
    <w:rsid w:val="009E7BD0"/>
    <w:rsid w:val="009F0D9A"/>
    <w:rsid w:val="009F162B"/>
    <w:rsid w:val="009F16D3"/>
    <w:rsid w:val="009F1A82"/>
    <w:rsid w:val="009F4450"/>
    <w:rsid w:val="00A02D07"/>
    <w:rsid w:val="00A06131"/>
    <w:rsid w:val="00A079C7"/>
    <w:rsid w:val="00A1326D"/>
    <w:rsid w:val="00A14622"/>
    <w:rsid w:val="00A169C6"/>
    <w:rsid w:val="00A170F0"/>
    <w:rsid w:val="00A17AF0"/>
    <w:rsid w:val="00A22CCE"/>
    <w:rsid w:val="00A26C18"/>
    <w:rsid w:val="00A32999"/>
    <w:rsid w:val="00A35703"/>
    <w:rsid w:val="00A37E99"/>
    <w:rsid w:val="00A40FCF"/>
    <w:rsid w:val="00A453D7"/>
    <w:rsid w:val="00A5081F"/>
    <w:rsid w:val="00A50AA0"/>
    <w:rsid w:val="00A56D4A"/>
    <w:rsid w:val="00A63538"/>
    <w:rsid w:val="00A6370E"/>
    <w:rsid w:val="00A651FD"/>
    <w:rsid w:val="00A70CFF"/>
    <w:rsid w:val="00A71A33"/>
    <w:rsid w:val="00A821C7"/>
    <w:rsid w:val="00A83196"/>
    <w:rsid w:val="00A85801"/>
    <w:rsid w:val="00A86282"/>
    <w:rsid w:val="00A86DC8"/>
    <w:rsid w:val="00A90AF7"/>
    <w:rsid w:val="00A91D94"/>
    <w:rsid w:val="00A93327"/>
    <w:rsid w:val="00AA08DD"/>
    <w:rsid w:val="00AB0D09"/>
    <w:rsid w:val="00AB0D51"/>
    <w:rsid w:val="00AB3DDC"/>
    <w:rsid w:val="00AB491D"/>
    <w:rsid w:val="00AC1BEA"/>
    <w:rsid w:val="00AC47A4"/>
    <w:rsid w:val="00AC48A4"/>
    <w:rsid w:val="00AC4C0F"/>
    <w:rsid w:val="00AC762B"/>
    <w:rsid w:val="00AD3886"/>
    <w:rsid w:val="00AD64B5"/>
    <w:rsid w:val="00AD670C"/>
    <w:rsid w:val="00AD7816"/>
    <w:rsid w:val="00AD7822"/>
    <w:rsid w:val="00AE0385"/>
    <w:rsid w:val="00AE08DD"/>
    <w:rsid w:val="00AE596D"/>
    <w:rsid w:val="00AE767D"/>
    <w:rsid w:val="00AE7A83"/>
    <w:rsid w:val="00AF09A1"/>
    <w:rsid w:val="00AF1EC7"/>
    <w:rsid w:val="00AF4678"/>
    <w:rsid w:val="00B00ECB"/>
    <w:rsid w:val="00B019E8"/>
    <w:rsid w:val="00B03A17"/>
    <w:rsid w:val="00B03BE8"/>
    <w:rsid w:val="00B057A1"/>
    <w:rsid w:val="00B12313"/>
    <w:rsid w:val="00B12458"/>
    <w:rsid w:val="00B14294"/>
    <w:rsid w:val="00B15744"/>
    <w:rsid w:val="00B174A8"/>
    <w:rsid w:val="00B22879"/>
    <w:rsid w:val="00B26C40"/>
    <w:rsid w:val="00B31BF6"/>
    <w:rsid w:val="00B33DBE"/>
    <w:rsid w:val="00B348A7"/>
    <w:rsid w:val="00B37237"/>
    <w:rsid w:val="00B42A47"/>
    <w:rsid w:val="00B4367B"/>
    <w:rsid w:val="00B465FA"/>
    <w:rsid w:val="00B50BD9"/>
    <w:rsid w:val="00B53265"/>
    <w:rsid w:val="00B53FE1"/>
    <w:rsid w:val="00B54123"/>
    <w:rsid w:val="00B55FC3"/>
    <w:rsid w:val="00B6237F"/>
    <w:rsid w:val="00B62FA0"/>
    <w:rsid w:val="00B63A59"/>
    <w:rsid w:val="00B66C19"/>
    <w:rsid w:val="00B73B37"/>
    <w:rsid w:val="00B76646"/>
    <w:rsid w:val="00B77C14"/>
    <w:rsid w:val="00B77C8D"/>
    <w:rsid w:val="00B80EAC"/>
    <w:rsid w:val="00B81C0E"/>
    <w:rsid w:val="00B82494"/>
    <w:rsid w:val="00B83F78"/>
    <w:rsid w:val="00B86D53"/>
    <w:rsid w:val="00B90124"/>
    <w:rsid w:val="00B950FF"/>
    <w:rsid w:val="00B952A0"/>
    <w:rsid w:val="00B95406"/>
    <w:rsid w:val="00B95F40"/>
    <w:rsid w:val="00BA2260"/>
    <w:rsid w:val="00BA4130"/>
    <w:rsid w:val="00BA495B"/>
    <w:rsid w:val="00BA63A4"/>
    <w:rsid w:val="00BA71DA"/>
    <w:rsid w:val="00BA76AB"/>
    <w:rsid w:val="00BB0EED"/>
    <w:rsid w:val="00BB0FAE"/>
    <w:rsid w:val="00BB100E"/>
    <w:rsid w:val="00BC2101"/>
    <w:rsid w:val="00BC3632"/>
    <w:rsid w:val="00BD0482"/>
    <w:rsid w:val="00BD060D"/>
    <w:rsid w:val="00BD17D1"/>
    <w:rsid w:val="00BD30AB"/>
    <w:rsid w:val="00BD4D63"/>
    <w:rsid w:val="00BD520E"/>
    <w:rsid w:val="00BE359A"/>
    <w:rsid w:val="00BE6B2D"/>
    <w:rsid w:val="00BE77F3"/>
    <w:rsid w:val="00BE7E54"/>
    <w:rsid w:val="00BF0525"/>
    <w:rsid w:val="00BF06E6"/>
    <w:rsid w:val="00BF307E"/>
    <w:rsid w:val="00BF3CF0"/>
    <w:rsid w:val="00BF6CF1"/>
    <w:rsid w:val="00BF7B89"/>
    <w:rsid w:val="00C002EF"/>
    <w:rsid w:val="00C05D95"/>
    <w:rsid w:val="00C0651C"/>
    <w:rsid w:val="00C066E6"/>
    <w:rsid w:val="00C14677"/>
    <w:rsid w:val="00C1477F"/>
    <w:rsid w:val="00C168D5"/>
    <w:rsid w:val="00C230BA"/>
    <w:rsid w:val="00C238ED"/>
    <w:rsid w:val="00C27F07"/>
    <w:rsid w:val="00C35A11"/>
    <w:rsid w:val="00C36226"/>
    <w:rsid w:val="00C36F39"/>
    <w:rsid w:val="00C376FD"/>
    <w:rsid w:val="00C43C56"/>
    <w:rsid w:val="00C44213"/>
    <w:rsid w:val="00C45A0F"/>
    <w:rsid w:val="00C47CDC"/>
    <w:rsid w:val="00C47E8F"/>
    <w:rsid w:val="00C5298F"/>
    <w:rsid w:val="00C541B7"/>
    <w:rsid w:val="00C54CF7"/>
    <w:rsid w:val="00C54E3A"/>
    <w:rsid w:val="00C56927"/>
    <w:rsid w:val="00C60439"/>
    <w:rsid w:val="00C62F01"/>
    <w:rsid w:val="00C642B5"/>
    <w:rsid w:val="00C648C6"/>
    <w:rsid w:val="00C65F07"/>
    <w:rsid w:val="00C72B9D"/>
    <w:rsid w:val="00C75F6A"/>
    <w:rsid w:val="00C80AF1"/>
    <w:rsid w:val="00C81BFC"/>
    <w:rsid w:val="00C83355"/>
    <w:rsid w:val="00C8347C"/>
    <w:rsid w:val="00C847D7"/>
    <w:rsid w:val="00C86EA7"/>
    <w:rsid w:val="00C874D6"/>
    <w:rsid w:val="00C9130D"/>
    <w:rsid w:val="00C9303A"/>
    <w:rsid w:val="00C95389"/>
    <w:rsid w:val="00C97C6A"/>
    <w:rsid w:val="00CA2760"/>
    <w:rsid w:val="00CA44B6"/>
    <w:rsid w:val="00CA4D74"/>
    <w:rsid w:val="00CA5FFD"/>
    <w:rsid w:val="00CA6728"/>
    <w:rsid w:val="00CA6F69"/>
    <w:rsid w:val="00CB169C"/>
    <w:rsid w:val="00CB36D2"/>
    <w:rsid w:val="00CB52E9"/>
    <w:rsid w:val="00CC2142"/>
    <w:rsid w:val="00CC2335"/>
    <w:rsid w:val="00CC53EB"/>
    <w:rsid w:val="00CC719A"/>
    <w:rsid w:val="00CC7E68"/>
    <w:rsid w:val="00CD1529"/>
    <w:rsid w:val="00CD4E3B"/>
    <w:rsid w:val="00CD6C4C"/>
    <w:rsid w:val="00CE0CA0"/>
    <w:rsid w:val="00CE1505"/>
    <w:rsid w:val="00CE3184"/>
    <w:rsid w:val="00CE4229"/>
    <w:rsid w:val="00CE5C60"/>
    <w:rsid w:val="00CE7419"/>
    <w:rsid w:val="00CF1A06"/>
    <w:rsid w:val="00CF37EB"/>
    <w:rsid w:val="00CF5D30"/>
    <w:rsid w:val="00CF6DFF"/>
    <w:rsid w:val="00CF70E4"/>
    <w:rsid w:val="00D019DD"/>
    <w:rsid w:val="00D023E5"/>
    <w:rsid w:val="00D035C5"/>
    <w:rsid w:val="00D0388A"/>
    <w:rsid w:val="00D04FA1"/>
    <w:rsid w:val="00D0547B"/>
    <w:rsid w:val="00D06AB2"/>
    <w:rsid w:val="00D06B25"/>
    <w:rsid w:val="00D06F25"/>
    <w:rsid w:val="00D07149"/>
    <w:rsid w:val="00D07249"/>
    <w:rsid w:val="00D12CB5"/>
    <w:rsid w:val="00D13C33"/>
    <w:rsid w:val="00D1432C"/>
    <w:rsid w:val="00D14A71"/>
    <w:rsid w:val="00D2280A"/>
    <w:rsid w:val="00D24C5B"/>
    <w:rsid w:val="00D24D6C"/>
    <w:rsid w:val="00D26B7C"/>
    <w:rsid w:val="00D3050B"/>
    <w:rsid w:val="00D340B0"/>
    <w:rsid w:val="00D36918"/>
    <w:rsid w:val="00D36E8B"/>
    <w:rsid w:val="00D37C70"/>
    <w:rsid w:val="00D4011A"/>
    <w:rsid w:val="00D41D39"/>
    <w:rsid w:val="00D4691C"/>
    <w:rsid w:val="00D53680"/>
    <w:rsid w:val="00D5414E"/>
    <w:rsid w:val="00D54E17"/>
    <w:rsid w:val="00D55A8C"/>
    <w:rsid w:val="00D561F8"/>
    <w:rsid w:val="00D60C81"/>
    <w:rsid w:val="00D61532"/>
    <w:rsid w:val="00D65A98"/>
    <w:rsid w:val="00D67485"/>
    <w:rsid w:val="00D70016"/>
    <w:rsid w:val="00D70DE0"/>
    <w:rsid w:val="00D71EFC"/>
    <w:rsid w:val="00D7228C"/>
    <w:rsid w:val="00D7726D"/>
    <w:rsid w:val="00D8089B"/>
    <w:rsid w:val="00D80CD2"/>
    <w:rsid w:val="00D823D5"/>
    <w:rsid w:val="00D84778"/>
    <w:rsid w:val="00D87AE8"/>
    <w:rsid w:val="00D928C9"/>
    <w:rsid w:val="00D92CDF"/>
    <w:rsid w:val="00D93947"/>
    <w:rsid w:val="00D93E13"/>
    <w:rsid w:val="00D9456A"/>
    <w:rsid w:val="00D9668F"/>
    <w:rsid w:val="00DA2677"/>
    <w:rsid w:val="00DA5AFF"/>
    <w:rsid w:val="00DB0F68"/>
    <w:rsid w:val="00DB23CD"/>
    <w:rsid w:val="00DB51F9"/>
    <w:rsid w:val="00DC0DBE"/>
    <w:rsid w:val="00DC5DA7"/>
    <w:rsid w:val="00DC7154"/>
    <w:rsid w:val="00DD080D"/>
    <w:rsid w:val="00DD0AC6"/>
    <w:rsid w:val="00DD1052"/>
    <w:rsid w:val="00DD273A"/>
    <w:rsid w:val="00DD3634"/>
    <w:rsid w:val="00DD4444"/>
    <w:rsid w:val="00DD4957"/>
    <w:rsid w:val="00DD5D9D"/>
    <w:rsid w:val="00DD721B"/>
    <w:rsid w:val="00DD7FF0"/>
    <w:rsid w:val="00DE2839"/>
    <w:rsid w:val="00DE4F3F"/>
    <w:rsid w:val="00DE6437"/>
    <w:rsid w:val="00DF065E"/>
    <w:rsid w:val="00DF0C6C"/>
    <w:rsid w:val="00DF31C4"/>
    <w:rsid w:val="00DF7D81"/>
    <w:rsid w:val="00E01A91"/>
    <w:rsid w:val="00E01C83"/>
    <w:rsid w:val="00E02AAC"/>
    <w:rsid w:val="00E03E6D"/>
    <w:rsid w:val="00E059A2"/>
    <w:rsid w:val="00E14DF7"/>
    <w:rsid w:val="00E15DB5"/>
    <w:rsid w:val="00E16A0A"/>
    <w:rsid w:val="00E16F63"/>
    <w:rsid w:val="00E21160"/>
    <w:rsid w:val="00E2723B"/>
    <w:rsid w:val="00E27EB3"/>
    <w:rsid w:val="00E30859"/>
    <w:rsid w:val="00E31818"/>
    <w:rsid w:val="00E344FF"/>
    <w:rsid w:val="00E40CDC"/>
    <w:rsid w:val="00E45A39"/>
    <w:rsid w:val="00E45E16"/>
    <w:rsid w:val="00E46899"/>
    <w:rsid w:val="00E54618"/>
    <w:rsid w:val="00E546C5"/>
    <w:rsid w:val="00E55A6C"/>
    <w:rsid w:val="00E56011"/>
    <w:rsid w:val="00E57796"/>
    <w:rsid w:val="00E60DE5"/>
    <w:rsid w:val="00E61F2B"/>
    <w:rsid w:val="00E644FF"/>
    <w:rsid w:val="00E66463"/>
    <w:rsid w:val="00E71273"/>
    <w:rsid w:val="00E75886"/>
    <w:rsid w:val="00E80A07"/>
    <w:rsid w:val="00E80A8B"/>
    <w:rsid w:val="00E80E23"/>
    <w:rsid w:val="00E83091"/>
    <w:rsid w:val="00E9306C"/>
    <w:rsid w:val="00E96722"/>
    <w:rsid w:val="00E96FCC"/>
    <w:rsid w:val="00EA4502"/>
    <w:rsid w:val="00EA5919"/>
    <w:rsid w:val="00EB1819"/>
    <w:rsid w:val="00EB2373"/>
    <w:rsid w:val="00EB3F28"/>
    <w:rsid w:val="00EB54EE"/>
    <w:rsid w:val="00EB5613"/>
    <w:rsid w:val="00EB5E3B"/>
    <w:rsid w:val="00EB6CD8"/>
    <w:rsid w:val="00EC01CB"/>
    <w:rsid w:val="00EC06C7"/>
    <w:rsid w:val="00EC0827"/>
    <w:rsid w:val="00EC18DC"/>
    <w:rsid w:val="00EC21B6"/>
    <w:rsid w:val="00EC2B87"/>
    <w:rsid w:val="00EC2F83"/>
    <w:rsid w:val="00EC3C92"/>
    <w:rsid w:val="00ED158B"/>
    <w:rsid w:val="00ED22EE"/>
    <w:rsid w:val="00ED3A0C"/>
    <w:rsid w:val="00ED4817"/>
    <w:rsid w:val="00ED4AD0"/>
    <w:rsid w:val="00EE0593"/>
    <w:rsid w:val="00EE0743"/>
    <w:rsid w:val="00EE14EE"/>
    <w:rsid w:val="00EE3F89"/>
    <w:rsid w:val="00EE4368"/>
    <w:rsid w:val="00EE63C9"/>
    <w:rsid w:val="00EE7F46"/>
    <w:rsid w:val="00EF0825"/>
    <w:rsid w:val="00EF1BB1"/>
    <w:rsid w:val="00EF4A8B"/>
    <w:rsid w:val="00EF5EF2"/>
    <w:rsid w:val="00F003D3"/>
    <w:rsid w:val="00F00B4B"/>
    <w:rsid w:val="00F07915"/>
    <w:rsid w:val="00F1051C"/>
    <w:rsid w:val="00F10B87"/>
    <w:rsid w:val="00F12A56"/>
    <w:rsid w:val="00F13E29"/>
    <w:rsid w:val="00F14E58"/>
    <w:rsid w:val="00F21CB3"/>
    <w:rsid w:val="00F2239E"/>
    <w:rsid w:val="00F22787"/>
    <w:rsid w:val="00F22861"/>
    <w:rsid w:val="00F2792A"/>
    <w:rsid w:val="00F30181"/>
    <w:rsid w:val="00F314C7"/>
    <w:rsid w:val="00F323A2"/>
    <w:rsid w:val="00F32840"/>
    <w:rsid w:val="00F33157"/>
    <w:rsid w:val="00F35937"/>
    <w:rsid w:val="00F36ACC"/>
    <w:rsid w:val="00F4219B"/>
    <w:rsid w:val="00F42EA2"/>
    <w:rsid w:val="00F42EAD"/>
    <w:rsid w:val="00F4632D"/>
    <w:rsid w:val="00F501D9"/>
    <w:rsid w:val="00F503B2"/>
    <w:rsid w:val="00F525AE"/>
    <w:rsid w:val="00F5278E"/>
    <w:rsid w:val="00F57DE2"/>
    <w:rsid w:val="00F600D0"/>
    <w:rsid w:val="00F720BC"/>
    <w:rsid w:val="00F72F65"/>
    <w:rsid w:val="00F73DDD"/>
    <w:rsid w:val="00F74C1A"/>
    <w:rsid w:val="00F762EE"/>
    <w:rsid w:val="00F76D61"/>
    <w:rsid w:val="00F85406"/>
    <w:rsid w:val="00F867DE"/>
    <w:rsid w:val="00F87B5A"/>
    <w:rsid w:val="00F943D6"/>
    <w:rsid w:val="00F9709A"/>
    <w:rsid w:val="00F97EE2"/>
    <w:rsid w:val="00FA1391"/>
    <w:rsid w:val="00FA21FA"/>
    <w:rsid w:val="00FA2980"/>
    <w:rsid w:val="00FA4918"/>
    <w:rsid w:val="00FB2C9F"/>
    <w:rsid w:val="00FB320B"/>
    <w:rsid w:val="00FC3FEC"/>
    <w:rsid w:val="00FC5342"/>
    <w:rsid w:val="00FC7961"/>
    <w:rsid w:val="00FD1C6C"/>
    <w:rsid w:val="00FD3C81"/>
    <w:rsid w:val="00FD3DBC"/>
    <w:rsid w:val="00FD419C"/>
    <w:rsid w:val="00FD48D6"/>
    <w:rsid w:val="00FD5581"/>
    <w:rsid w:val="00FD6E8C"/>
    <w:rsid w:val="00FE0BC2"/>
    <w:rsid w:val="00FE0E8E"/>
    <w:rsid w:val="00FE13B8"/>
    <w:rsid w:val="00FE2056"/>
    <w:rsid w:val="00FE244C"/>
    <w:rsid w:val="00FE26E1"/>
    <w:rsid w:val="00FE2BE0"/>
    <w:rsid w:val="00FE2DDC"/>
    <w:rsid w:val="00FE7919"/>
    <w:rsid w:val="00FF0391"/>
    <w:rsid w:val="00F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5:docId w15:val="{0C887CB9-B091-47F1-828F-6B60E952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0E7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7926EF"/>
    <w:pPr>
      <w:keepNext/>
      <w:numPr>
        <w:numId w:val="1"/>
      </w:numPr>
      <w:outlineLvl w:val="0"/>
    </w:pPr>
    <w:rPr>
      <w:rFonts w:ascii="Verdana" w:hAnsi="Verdana"/>
      <w:b/>
      <w:bCs/>
      <w:sz w:val="16"/>
    </w:rPr>
  </w:style>
  <w:style w:type="paragraph" w:styleId="Balk2">
    <w:name w:val="heading 2"/>
    <w:basedOn w:val="Normal"/>
    <w:next w:val="Normal"/>
    <w:link w:val="Balk2Char"/>
    <w:uiPriority w:val="99"/>
    <w:qFormat/>
    <w:rsid w:val="007926EF"/>
    <w:pPr>
      <w:keepNext/>
      <w:numPr>
        <w:ilvl w:val="1"/>
        <w:numId w:val="1"/>
      </w:numPr>
      <w:outlineLvl w:val="1"/>
    </w:pPr>
    <w:rPr>
      <w:rFonts w:ascii="Verdana" w:hAnsi="Verdana"/>
      <w:b/>
      <w:bCs/>
      <w:sz w:val="14"/>
    </w:rPr>
  </w:style>
  <w:style w:type="paragraph" w:styleId="Balk3">
    <w:name w:val="heading 3"/>
    <w:basedOn w:val="Normal"/>
    <w:next w:val="Normal"/>
    <w:link w:val="Balk3Char"/>
    <w:uiPriority w:val="99"/>
    <w:qFormat/>
    <w:rsid w:val="007926EF"/>
    <w:pPr>
      <w:keepNext/>
      <w:numPr>
        <w:ilvl w:val="2"/>
        <w:numId w:val="1"/>
      </w:numPr>
      <w:outlineLvl w:val="2"/>
    </w:pPr>
    <w:rPr>
      <w:rFonts w:ascii="Tahoma" w:hAnsi="Tahoma" w:cs="Tahoma"/>
      <w:i/>
      <w:iCs/>
      <w:sz w:val="14"/>
    </w:rPr>
  </w:style>
  <w:style w:type="paragraph" w:styleId="Balk4">
    <w:name w:val="heading 4"/>
    <w:basedOn w:val="Normal"/>
    <w:next w:val="Normal"/>
    <w:link w:val="Balk4Char"/>
    <w:uiPriority w:val="99"/>
    <w:qFormat/>
    <w:rsid w:val="007926EF"/>
    <w:pPr>
      <w:keepNext/>
      <w:numPr>
        <w:ilvl w:val="3"/>
        <w:numId w:val="1"/>
      </w:numPr>
      <w:jc w:val="center"/>
      <w:outlineLvl w:val="3"/>
    </w:pPr>
    <w:rPr>
      <w:rFonts w:ascii="Tahoma" w:hAnsi="Tahoma" w:cs="Tahoma"/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7926EF"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bCs/>
      <w:sz w:val="20"/>
    </w:rPr>
  </w:style>
  <w:style w:type="paragraph" w:styleId="Balk6">
    <w:name w:val="heading 6"/>
    <w:basedOn w:val="Normal"/>
    <w:next w:val="Normal"/>
    <w:link w:val="Balk6Char"/>
    <w:uiPriority w:val="99"/>
    <w:qFormat/>
    <w:rsid w:val="007926EF"/>
    <w:pPr>
      <w:keepNext/>
      <w:numPr>
        <w:ilvl w:val="5"/>
        <w:numId w:val="1"/>
      </w:numPr>
      <w:outlineLvl w:val="5"/>
    </w:pPr>
    <w:rPr>
      <w:rFonts w:ascii="Tahoma" w:hAnsi="Tahoma" w:cs="Tahoma"/>
      <w:b/>
      <w:bCs/>
      <w:i/>
      <w:iCs/>
      <w:sz w:val="18"/>
    </w:rPr>
  </w:style>
  <w:style w:type="paragraph" w:styleId="Balk7">
    <w:name w:val="heading 7"/>
    <w:basedOn w:val="Normal"/>
    <w:next w:val="Normal"/>
    <w:link w:val="Balk7Char"/>
    <w:uiPriority w:val="99"/>
    <w:qFormat/>
    <w:rsid w:val="007926EF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9"/>
    <w:qFormat/>
    <w:rsid w:val="007926E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7926E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70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703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703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703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703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703D"/>
    <w:rPr>
      <w:rFonts w:asciiTheme="minorHAnsi" w:eastAsiaTheme="minorEastAsia" w:hAnsiTheme="minorHAnsi" w:cstheme="minorBidi"/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703D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703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703D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rsid w:val="0021668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703D"/>
    <w:rPr>
      <w:sz w:val="24"/>
      <w:szCs w:val="24"/>
    </w:rPr>
  </w:style>
  <w:style w:type="paragraph" w:styleId="Altbilgi">
    <w:name w:val="footer"/>
    <w:basedOn w:val="Normal"/>
    <w:link w:val="AltbilgiChar"/>
    <w:rsid w:val="0021668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BE703D"/>
    <w:rPr>
      <w:sz w:val="24"/>
      <w:szCs w:val="24"/>
    </w:rPr>
  </w:style>
  <w:style w:type="table" w:styleId="TabloKlavuzu">
    <w:name w:val="Table Grid"/>
    <w:basedOn w:val="NormalTablo"/>
    <w:rsid w:val="0021668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uiPriority w:val="99"/>
    <w:rsid w:val="00F867DE"/>
    <w:rPr>
      <w:rFonts w:cs="Times New Roman"/>
    </w:rPr>
  </w:style>
  <w:style w:type="paragraph" w:styleId="GvdeMetni">
    <w:name w:val="Body Text"/>
    <w:basedOn w:val="Normal"/>
    <w:link w:val="GvdeMetniChar"/>
    <w:uiPriority w:val="99"/>
    <w:rsid w:val="00B15744"/>
    <w:rPr>
      <w:rFonts w:ascii="Arial" w:hAnsi="Arial" w:cs="Arial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E703D"/>
    <w:rPr>
      <w:sz w:val="24"/>
      <w:szCs w:val="24"/>
    </w:rPr>
  </w:style>
  <w:style w:type="character" w:styleId="Kpr">
    <w:name w:val="Hyperlink"/>
    <w:basedOn w:val="VarsaylanParagrafYazTipi"/>
    <w:uiPriority w:val="99"/>
    <w:rsid w:val="00B15744"/>
    <w:rPr>
      <w:rFonts w:cs="Times New Roman"/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rsid w:val="00B15744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E703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rsid w:val="00B15744"/>
    <w:rPr>
      <w:rFonts w:cs="Times New Roman"/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rsid w:val="00385A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703D"/>
    <w:rPr>
      <w:sz w:val="0"/>
      <w:szCs w:val="0"/>
    </w:rPr>
  </w:style>
  <w:style w:type="paragraph" w:styleId="ListeParagraf">
    <w:name w:val="List Paragraph"/>
    <w:basedOn w:val="Normal"/>
    <w:uiPriority w:val="99"/>
    <w:qFormat/>
    <w:rsid w:val="00FA1391"/>
    <w:pPr>
      <w:spacing w:before="100" w:beforeAutospacing="1" w:after="100" w:afterAutospacing="1"/>
    </w:pPr>
  </w:style>
  <w:style w:type="paragraph" w:styleId="NormalGirinti">
    <w:name w:val="Normal Indent"/>
    <w:basedOn w:val="Normal"/>
    <w:semiHidden/>
    <w:rsid w:val="00661C9D"/>
    <w:pPr>
      <w:ind w:left="284"/>
      <w:jc w:val="both"/>
    </w:pPr>
    <w:rPr>
      <w:rFonts w:ascii="Arial" w:hAnsi="Arial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8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6D549-6317-4779-AD78-9E712B855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5969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Evrim Elivar</dc:creator>
  <cp:keywords/>
  <dc:description/>
  <cp:lastModifiedBy>L36</cp:lastModifiedBy>
  <cp:revision>2</cp:revision>
  <cp:lastPrinted>2018-11-20T08:27:00Z</cp:lastPrinted>
  <dcterms:created xsi:type="dcterms:W3CDTF">2026-03-30T07:21:00Z</dcterms:created>
  <dcterms:modified xsi:type="dcterms:W3CDTF">2026-03-30T07:21:00Z</dcterms:modified>
</cp:coreProperties>
</file>